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F8F3B" w14:textId="1F8C830B" w:rsidR="00FD2752" w:rsidRPr="00844D82" w:rsidRDefault="00FD2752" w:rsidP="008B7F15">
      <w:pPr>
        <w:spacing w:line="276" w:lineRule="auto"/>
        <w:jc w:val="both"/>
        <w:rPr>
          <w:rFonts w:ascii="Roboto" w:hAnsi="Roboto"/>
          <w:b/>
          <w:bCs/>
          <w:lang w:val="ru-RU"/>
        </w:rPr>
      </w:pPr>
      <w:r w:rsidRPr="00FD2752">
        <w:rPr>
          <w:rFonts w:ascii="Roboto" w:hAnsi="Roboto"/>
          <w:b/>
          <w:bCs/>
          <w:lang w:val="ru-RU"/>
        </w:rPr>
        <w:t xml:space="preserve">Технологические инновации и отраслевые тенденции </w:t>
      </w:r>
      <w:r w:rsidR="000837EA">
        <w:rPr>
          <w:rFonts w:ascii="Roboto" w:hAnsi="Roboto"/>
          <w:b/>
          <w:bCs/>
          <w:lang w:val="ru-RU"/>
        </w:rPr>
        <w:t xml:space="preserve">в области </w:t>
      </w:r>
      <w:r w:rsidRPr="00FD2752">
        <w:rPr>
          <w:rFonts w:ascii="Roboto" w:hAnsi="Roboto"/>
          <w:b/>
          <w:bCs/>
          <w:lang w:val="ru-RU"/>
        </w:rPr>
        <w:t xml:space="preserve">комплексных инженерных решений представили 587 компаний из 12 стран мира на </w:t>
      </w:r>
      <w:r w:rsidRPr="00FD2752">
        <w:rPr>
          <w:rFonts w:ascii="Roboto" w:hAnsi="Roboto"/>
          <w:b/>
          <w:bCs/>
        </w:rPr>
        <w:t>Aquaflame</w:t>
      </w:r>
      <w:r w:rsidRPr="00FD2752">
        <w:rPr>
          <w:rFonts w:ascii="Roboto" w:hAnsi="Roboto"/>
          <w:b/>
          <w:bCs/>
          <w:lang w:val="ru-RU"/>
        </w:rPr>
        <w:t xml:space="preserve"> 2026</w:t>
      </w:r>
    </w:p>
    <w:p w14:paraId="29755617" w14:textId="77777777" w:rsidR="00FD2752" w:rsidRPr="00FD2752" w:rsidRDefault="00FD2752" w:rsidP="008B7F15">
      <w:pPr>
        <w:spacing w:line="276" w:lineRule="auto"/>
        <w:jc w:val="both"/>
        <w:rPr>
          <w:rFonts w:ascii="Roboto" w:hAnsi="Roboto"/>
          <w:lang w:val="ru-RU"/>
        </w:rPr>
      </w:pPr>
    </w:p>
    <w:p w14:paraId="51069570" w14:textId="2C997C9D" w:rsidR="00FD2752" w:rsidRDefault="00FD2752" w:rsidP="008B7F15">
      <w:pPr>
        <w:spacing w:line="276" w:lineRule="auto"/>
        <w:jc w:val="both"/>
        <w:rPr>
          <w:rFonts w:ascii="Roboto" w:hAnsi="Roboto"/>
          <w:lang w:val="ru-RU"/>
        </w:rPr>
      </w:pPr>
      <w:r w:rsidRPr="00FD2752">
        <w:rPr>
          <w:rFonts w:ascii="Roboto" w:hAnsi="Roboto"/>
          <w:lang w:val="ru-RU"/>
        </w:rPr>
        <w:t>Москва</w:t>
      </w:r>
      <w:r w:rsidR="000837EA">
        <w:rPr>
          <w:rFonts w:ascii="Roboto" w:hAnsi="Roboto"/>
          <w:lang w:val="ru-RU"/>
        </w:rPr>
        <w:t xml:space="preserve">, </w:t>
      </w:r>
      <w:r w:rsidR="000837EA" w:rsidRPr="00FD2752">
        <w:rPr>
          <w:rFonts w:ascii="Roboto" w:hAnsi="Roboto"/>
          <w:lang w:val="ru-RU"/>
        </w:rPr>
        <w:t>30 января 2026 года</w:t>
      </w:r>
    </w:p>
    <w:p w14:paraId="3076ADE7" w14:textId="77777777" w:rsidR="00FD2752" w:rsidRPr="00FD2752" w:rsidRDefault="00FD2752" w:rsidP="008B7F15">
      <w:pPr>
        <w:spacing w:line="276" w:lineRule="auto"/>
        <w:jc w:val="both"/>
        <w:rPr>
          <w:rFonts w:ascii="Roboto" w:hAnsi="Roboto"/>
          <w:lang w:val="ru-RU"/>
        </w:rPr>
      </w:pPr>
    </w:p>
    <w:p w14:paraId="049FBCB6" w14:textId="585D5E1A" w:rsidR="00FD2752" w:rsidRPr="00FD2752" w:rsidRDefault="00FD2752" w:rsidP="008B7F15">
      <w:pPr>
        <w:spacing w:line="276" w:lineRule="auto"/>
        <w:jc w:val="both"/>
        <w:rPr>
          <w:rFonts w:ascii="Roboto" w:hAnsi="Roboto"/>
          <w:lang w:val="ru-RU"/>
        </w:rPr>
      </w:pPr>
      <w:r w:rsidRPr="00FD2752">
        <w:rPr>
          <w:rFonts w:ascii="Roboto" w:hAnsi="Roboto"/>
          <w:lang w:val="ru-RU"/>
        </w:rPr>
        <w:t xml:space="preserve">С 3 по 6 февраля 2026 года в Москве, в МВЦ «Крокус Экспо» (павильон 3, залы 13, 14 и 15) состоялась </w:t>
      </w:r>
      <w:r w:rsidRPr="00FD2752">
        <w:rPr>
          <w:rFonts w:ascii="Roboto" w:hAnsi="Roboto"/>
        </w:rPr>
        <w:t>Aquaflame</w:t>
      </w:r>
      <w:r w:rsidRPr="00FD2752">
        <w:rPr>
          <w:rFonts w:ascii="Roboto" w:hAnsi="Roboto"/>
          <w:lang w:val="ru-RU"/>
        </w:rPr>
        <w:t xml:space="preserve"> 2026 — 30</w:t>
      </w:r>
      <w:r w:rsidRPr="00FD2752">
        <w:rPr>
          <w:rFonts w:ascii="Roboto" w:hAnsi="Roboto"/>
          <w:lang w:val="ru-RU"/>
        </w:rPr>
        <w:noBreakHyphen/>
        <w:t xml:space="preserve">я </w:t>
      </w:r>
      <w:r w:rsidR="002F0346">
        <w:rPr>
          <w:rFonts w:ascii="Roboto" w:hAnsi="Roboto"/>
          <w:lang w:val="ru-RU"/>
        </w:rPr>
        <w:t>Ю</w:t>
      </w:r>
      <w:r w:rsidRPr="00FD2752">
        <w:rPr>
          <w:rFonts w:ascii="Roboto" w:hAnsi="Roboto"/>
          <w:lang w:val="ru-RU"/>
        </w:rPr>
        <w:t>билейная Международная выставка комплексных инженерных решений для отопления, водоснабжения, газоснабжения, канализации и бассейнов.</w:t>
      </w:r>
    </w:p>
    <w:p w14:paraId="7F174F7B" w14:textId="761A8AE2" w:rsidR="00FD2752" w:rsidRPr="00FD2752" w:rsidRDefault="00FD2752" w:rsidP="008B7F15">
      <w:pPr>
        <w:spacing w:line="276" w:lineRule="auto"/>
        <w:jc w:val="both"/>
        <w:rPr>
          <w:rFonts w:ascii="Roboto" w:hAnsi="Roboto"/>
          <w:lang w:val="ru-RU"/>
        </w:rPr>
      </w:pPr>
      <w:r w:rsidRPr="00FD2752">
        <w:rPr>
          <w:rFonts w:ascii="Roboto" w:hAnsi="Roboto"/>
          <w:lang w:val="ru-RU"/>
        </w:rPr>
        <w:t xml:space="preserve">За 30 лет </w:t>
      </w:r>
      <w:r w:rsidRPr="00FD2752">
        <w:rPr>
          <w:rFonts w:ascii="Roboto" w:hAnsi="Roboto"/>
        </w:rPr>
        <w:t>Aquaflame</w:t>
      </w:r>
      <w:r w:rsidRPr="00FD2752">
        <w:rPr>
          <w:rFonts w:ascii="Roboto" w:hAnsi="Roboto"/>
          <w:lang w:val="ru-RU"/>
        </w:rPr>
        <w:t xml:space="preserve"> прошла путь от специализированной отраслевой выставки до центральной точки профессионального взаимодействия инженерного рынка России и СНГ. Юбилейная </w:t>
      </w:r>
      <w:r w:rsidR="005F34DD">
        <w:rPr>
          <w:rFonts w:ascii="Roboto" w:hAnsi="Roboto"/>
          <w:lang w:val="ru-RU"/>
        </w:rPr>
        <w:t xml:space="preserve">выставка </w:t>
      </w:r>
      <w:r w:rsidRPr="00FD2752">
        <w:rPr>
          <w:rFonts w:ascii="Roboto" w:hAnsi="Roboto"/>
        </w:rPr>
        <w:t>Aquaflame</w:t>
      </w:r>
      <w:r w:rsidRPr="00FD2752">
        <w:rPr>
          <w:rFonts w:ascii="Roboto" w:hAnsi="Roboto"/>
          <w:lang w:val="ru-RU"/>
        </w:rPr>
        <w:t xml:space="preserve"> 2026 объединила очную экспозицию, деловую программу и цифровые инструменты, обеспечивающие непрерывный диалог участников отрасли до, во время и после </w:t>
      </w:r>
      <w:r w:rsidR="000837EA">
        <w:rPr>
          <w:rFonts w:ascii="Roboto" w:hAnsi="Roboto"/>
          <w:lang w:val="ru-RU"/>
        </w:rPr>
        <w:t>выставки.</w:t>
      </w:r>
    </w:p>
    <w:p w14:paraId="3C5118D2" w14:textId="113DA0C6" w:rsidR="00FD2752" w:rsidRPr="00EF7A13" w:rsidRDefault="00FD2752" w:rsidP="008B7F15">
      <w:pPr>
        <w:spacing w:line="276" w:lineRule="auto"/>
        <w:jc w:val="both"/>
        <w:rPr>
          <w:rFonts w:ascii="Roboto" w:hAnsi="Roboto"/>
          <w:lang w:val="ru-RU"/>
        </w:rPr>
      </w:pPr>
    </w:p>
    <w:p w14:paraId="0E3202F0" w14:textId="77777777" w:rsidR="00FD2752" w:rsidRPr="00FD2752" w:rsidRDefault="00FD2752" w:rsidP="008B7F15">
      <w:pPr>
        <w:spacing w:line="276" w:lineRule="auto"/>
        <w:jc w:val="both"/>
        <w:rPr>
          <w:rFonts w:ascii="Roboto" w:hAnsi="Roboto"/>
          <w:b/>
          <w:bCs/>
          <w:lang w:val="ru-RU"/>
        </w:rPr>
      </w:pPr>
      <w:r w:rsidRPr="00FD2752">
        <w:rPr>
          <w:rFonts w:ascii="Roboto" w:hAnsi="Roboto"/>
          <w:b/>
          <w:bCs/>
          <w:lang w:val="ru-RU"/>
        </w:rPr>
        <w:t>Площадка профессионального сообщества инженерной отрасли</w:t>
      </w:r>
    </w:p>
    <w:p w14:paraId="2FA77214" w14:textId="0F0A50EB" w:rsidR="00FD2752" w:rsidRPr="00FD2752" w:rsidRDefault="00FD2752" w:rsidP="008B7F15">
      <w:pPr>
        <w:spacing w:line="276" w:lineRule="auto"/>
        <w:jc w:val="both"/>
        <w:rPr>
          <w:rFonts w:ascii="Roboto" w:hAnsi="Roboto"/>
          <w:lang w:val="ru-RU"/>
        </w:rPr>
      </w:pPr>
      <w:r w:rsidRPr="00FD2752">
        <w:rPr>
          <w:rFonts w:ascii="Roboto" w:hAnsi="Roboto"/>
        </w:rPr>
        <w:t>Aquaflame</w:t>
      </w:r>
      <w:r w:rsidRPr="00FD2752">
        <w:rPr>
          <w:rFonts w:ascii="Roboto" w:hAnsi="Roboto"/>
          <w:lang w:val="ru-RU"/>
        </w:rPr>
        <w:t xml:space="preserve"> является крупнейшей в России и СНГ выставкой комплексных инженерных решений в сегментах отопления, водоснабжения, газоснабжения, канализации, бассейнов, СПА, КИП и автоматизации.</w:t>
      </w:r>
      <w:r w:rsidRPr="00FD2752">
        <w:rPr>
          <w:rFonts w:ascii="Roboto" w:hAnsi="Roboto"/>
          <w:lang w:val="ru-RU"/>
        </w:rPr>
        <w:br/>
        <w:t xml:space="preserve">Выставка </w:t>
      </w:r>
      <w:r w:rsidR="0007681B" w:rsidRPr="00FD2752">
        <w:rPr>
          <w:rFonts w:ascii="Roboto" w:hAnsi="Roboto"/>
          <w:lang w:val="ru-RU"/>
        </w:rPr>
        <w:t xml:space="preserve">традиционно </w:t>
      </w:r>
      <w:r w:rsidRPr="00FD2752">
        <w:rPr>
          <w:rFonts w:ascii="Roboto" w:hAnsi="Roboto"/>
          <w:lang w:val="ru-RU"/>
        </w:rPr>
        <w:t xml:space="preserve">выступает ключевой </w:t>
      </w:r>
      <w:r w:rsidR="000837EA">
        <w:rPr>
          <w:rFonts w:ascii="Roboto" w:hAnsi="Roboto"/>
          <w:lang w:val="ru-RU"/>
        </w:rPr>
        <w:t>площадкой</w:t>
      </w:r>
      <w:r w:rsidRPr="00FD2752">
        <w:rPr>
          <w:rFonts w:ascii="Roboto" w:hAnsi="Roboto"/>
          <w:lang w:val="ru-RU"/>
        </w:rPr>
        <w:t xml:space="preserve"> очного взаимодействия профессионального сообщества, объединяя производителей и поставщиков оборудования, дистрибьюторов и дилеров, проектировщиков инженерных систем, монтажные и строительные организации, а также отраслевых экспертов и представителей профессиональных объединений.</w:t>
      </w:r>
    </w:p>
    <w:p w14:paraId="45D02848" w14:textId="2D4E9955" w:rsidR="00FD2752" w:rsidRPr="00FD2752" w:rsidRDefault="00FD2752" w:rsidP="008B7F15">
      <w:pPr>
        <w:spacing w:line="276" w:lineRule="auto"/>
        <w:jc w:val="both"/>
        <w:rPr>
          <w:rFonts w:ascii="Roboto" w:hAnsi="Roboto"/>
          <w:lang w:val="ru-RU"/>
        </w:rPr>
      </w:pPr>
      <w:r w:rsidRPr="00FD2752">
        <w:rPr>
          <w:rFonts w:ascii="Roboto" w:hAnsi="Roboto"/>
          <w:lang w:val="ru-RU"/>
        </w:rPr>
        <w:t xml:space="preserve">Формат </w:t>
      </w:r>
      <w:r w:rsidRPr="00FD2752">
        <w:rPr>
          <w:rFonts w:ascii="Roboto" w:hAnsi="Roboto"/>
        </w:rPr>
        <w:t>Aquaflame</w:t>
      </w:r>
      <w:r w:rsidRPr="00FD2752">
        <w:rPr>
          <w:rFonts w:ascii="Roboto" w:hAnsi="Roboto"/>
          <w:lang w:val="ru-RU"/>
        </w:rPr>
        <w:t xml:space="preserve"> дополняется цифровыми сервисами и профессиональными коммуникационными инструментами, которые позволяют участникам выстраивать и поддерживать деловые связи </w:t>
      </w:r>
      <w:r w:rsidR="00595277">
        <w:rPr>
          <w:rFonts w:ascii="Roboto" w:hAnsi="Roboto"/>
          <w:lang w:val="ru-RU"/>
        </w:rPr>
        <w:t>в течение всего года</w:t>
      </w:r>
      <w:r w:rsidRPr="00FD2752">
        <w:rPr>
          <w:rFonts w:ascii="Roboto" w:hAnsi="Roboto"/>
          <w:lang w:val="ru-RU"/>
        </w:rPr>
        <w:t xml:space="preserve">, </w:t>
      </w:r>
      <w:r w:rsidR="000837EA">
        <w:rPr>
          <w:rFonts w:ascii="Roboto" w:hAnsi="Roboto"/>
          <w:lang w:val="ru-RU"/>
        </w:rPr>
        <w:t>повышая эффективность очного участия.</w:t>
      </w:r>
    </w:p>
    <w:p w14:paraId="5DA622C7" w14:textId="127D43B2" w:rsidR="00FD2752" w:rsidRPr="00EF7A13" w:rsidRDefault="00FD2752" w:rsidP="008B7F15">
      <w:pPr>
        <w:spacing w:line="276" w:lineRule="auto"/>
        <w:jc w:val="both"/>
        <w:rPr>
          <w:rFonts w:ascii="Roboto" w:hAnsi="Roboto"/>
          <w:lang w:val="ru-RU"/>
        </w:rPr>
      </w:pPr>
    </w:p>
    <w:p w14:paraId="49911737" w14:textId="77777777" w:rsidR="00FD2752" w:rsidRPr="00FD2752" w:rsidRDefault="00FD2752" w:rsidP="008B7F15">
      <w:pPr>
        <w:spacing w:line="276" w:lineRule="auto"/>
        <w:jc w:val="both"/>
        <w:rPr>
          <w:rFonts w:ascii="Roboto" w:hAnsi="Roboto"/>
          <w:b/>
          <w:bCs/>
          <w:lang w:val="ru-RU"/>
        </w:rPr>
      </w:pPr>
      <w:r w:rsidRPr="00FD2752">
        <w:rPr>
          <w:rFonts w:ascii="Roboto" w:hAnsi="Roboto"/>
          <w:b/>
          <w:bCs/>
          <w:lang w:val="ru-RU"/>
        </w:rPr>
        <w:t>Посещаемость и аудитория</w:t>
      </w:r>
    </w:p>
    <w:p w14:paraId="5E347A89" w14:textId="77777777" w:rsidR="00FD2752" w:rsidRPr="00FD2752" w:rsidRDefault="00FD2752" w:rsidP="008B7F15">
      <w:pPr>
        <w:spacing w:line="276" w:lineRule="auto"/>
        <w:jc w:val="both"/>
        <w:rPr>
          <w:rFonts w:ascii="Roboto" w:hAnsi="Roboto"/>
          <w:lang w:val="ru-RU"/>
        </w:rPr>
      </w:pPr>
      <w:r w:rsidRPr="00FD2752">
        <w:rPr>
          <w:rFonts w:ascii="Roboto" w:hAnsi="Roboto"/>
          <w:lang w:val="ru-RU"/>
        </w:rPr>
        <w:t xml:space="preserve">За четыре дня </w:t>
      </w:r>
      <w:r w:rsidRPr="00FD2752">
        <w:rPr>
          <w:rFonts w:ascii="Roboto" w:hAnsi="Roboto"/>
        </w:rPr>
        <w:t>Aquaflame</w:t>
      </w:r>
      <w:r w:rsidRPr="00FD2752">
        <w:rPr>
          <w:rFonts w:ascii="Roboto" w:hAnsi="Roboto"/>
          <w:lang w:val="ru-RU"/>
        </w:rPr>
        <w:t xml:space="preserve"> 2026 посетили 27</w:t>
      </w:r>
      <w:r w:rsidRPr="00FD2752">
        <w:rPr>
          <w:rFonts w:ascii="Times New Roman" w:hAnsi="Times New Roman" w:cs="Times New Roman"/>
          <w:lang w:val="ru-RU"/>
        </w:rPr>
        <w:t> </w:t>
      </w:r>
      <w:r w:rsidRPr="00FD2752">
        <w:rPr>
          <w:rFonts w:ascii="Roboto" w:hAnsi="Roboto"/>
          <w:lang w:val="ru-RU"/>
        </w:rPr>
        <w:t xml:space="preserve">863 </w:t>
      </w:r>
      <w:r w:rsidRPr="00FD2752">
        <w:rPr>
          <w:rFonts w:ascii="Roboto" w:hAnsi="Roboto" w:cs="Roboto"/>
          <w:lang w:val="ru-RU"/>
        </w:rPr>
        <w:t>уникальных</w:t>
      </w:r>
      <w:r w:rsidRPr="00FD2752">
        <w:rPr>
          <w:rFonts w:ascii="Roboto" w:hAnsi="Roboto"/>
          <w:lang w:val="ru-RU"/>
        </w:rPr>
        <w:t xml:space="preserve"> </w:t>
      </w:r>
      <w:r w:rsidRPr="00FD2752">
        <w:rPr>
          <w:rFonts w:ascii="Roboto" w:hAnsi="Roboto" w:cs="Roboto"/>
          <w:lang w:val="ru-RU"/>
        </w:rPr>
        <w:t>специалиста</w:t>
      </w:r>
      <w:r w:rsidRPr="00FD2752">
        <w:rPr>
          <w:rFonts w:ascii="Roboto" w:hAnsi="Roboto"/>
          <w:lang w:val="ru-RU"/>
        </w:rPr>
        <w:t xml:space="preserve"> из 85 регионов Российской Федерации и 30 стран мира, включая 4</w:t>
      </w:r>
      <w:r w:rsidRPr="00FD2752">
        <w:rPr>
          <w:rFonts w:ascii="Times New Roman" w:hAnsi="Times New Roman" w:cs="Times New Roman"/>
          <w:lang w:val="ru-RU"/>
        </w:rPr>
        <w:t> </w:t>
      </w:r>
      <w:r w:rsidRPr="00FD2752">
        <w:rPr>
          <w:rFonts w:ascii="Roboto" w:hAnsi="Roboto"/>
          <w:lang w:val="ru-RU"/>
        </w:rPr>
        <w:t xml:space="preserve">714 </w:t>
      </w:r>
      <w:r w:rsidRPr="00FD2752">
        <w:rPr>
          <w:rFonts w:ascii="Roboto" w:hAnsi="Roboto" w:cs="Roboto"/>
          <w:lang w:val="ru-RU"/>
        </w:rPr>
        <w:t>кросс</w:t>
      </w:r>
      <w:r w:rsidRPr="00FD2752">
        <w:rPr>
          <w:rFonts w:ascii="Roboto" w:hAnsi="Roboto"/>
          <w:lang w:val="ru-RU"/>
        </w:rPr>
        <w:noBreakHyphen/>
      </w:r>
      <w:r w:rsidRPr="00FD2752">
        <w:rPr>
          <w:rFonts w:ascii="Roboto" w:hAnsi="Roboto" w:cs="Roboto"/>
          <w:lang w:val="ru-RU"/>
        </w:rPr>
        <w:t>посетителей</w:t>
      </w:r>
      <w:r w:rsidRPr="00FD2752">
        <w:rPr>
          <w:rFonts w:ascii="Roboto" w:hAnsi="Roboto"/>
          <w:lang w:val="ru-RU"/>
        </w:rPr>
        <w:t xml:space="preserve"> </w:t>
      </w:r>
      <w:r w:rsidRPr="00FD2752">
        <w:rPr>
          <w:rFonts w:ascii="Roboto" w:hAnsi="Roboto" w:cs="Roboto"/>
          <w:lang w:val="ru-RU"/>
        </w:rPr>
        <w:t>с</w:t>
      </w:r>
      <w:r w:rsidRPr="00FD2752">
        <w:rPr>
          <w:rFonts w:ascii="Roboto" w:hAnsi="Roboto"/>
          <w:lang w:val="ru-RU"/>
        </w:rPr>
        <w:t xml:space="preserve"> </w:t>
      </w:r>
      <w:r w:rsidRPr="00FD2752">
        <w:rPr>
          <w:rFonts w:ascii="Roboto" w:hAnsi="Roboto" w:cs="Roboto"/>
          <w:lang w:val="ru-RU"/>
        </w:rPr>
        <w:t>выставки</w:t>
      </w:r>
      <w:r w:rsidRPr="00FD2752">
        <w:rPr>
          <w:rFonts w:ascii="Roboto" w:hAnsi="Roboto"/>
          <w:lang w:val="ru-RU"/>
        </w:rPr>
        <w:t xml:space="preserve"> </w:t>
      </w:r>
      <w:proofErr w:type="spellStart"/>
      <w:r w:rsidRPr="00FD2752">
        <w:rPr>
          <w:rFonts w:ascii="Roboto" w:hAnsi="Roboto"/>
        </w:rPr>
        <w:t>AirVent</w:t>
      </w:r>
      <w:proofErr w:type="spellEnd"/>
      <w:r w:rsidRPr="00FD2752">
        <w:rPr>
          <w:rFonts w:ascii="Roboto" w:hAnsi="Roboto"/>
          <w:lang w:val="ru-RU"/>
        </w:rPr>
        <w:t>.</w:t>
      </w:r>
    </w:p>
    <w:p w14:paraId="1E4DC6A5" w14:textId="77777777" w:rsidR="00FD2752" w:rsidRPr="00FD2752" w:rsidRDefault="00FD2752" w:rsidP="008B7F15">
      <w:pPr>
        <w:spacing w:line="276" w:lineRule="auto"/>
        <w:jc w:val="both"/>
        <w:rPr>
          <w:rFonts w:ascii="Roboto" w:hAnsi="Roboto"/>
          <w:lang w:val="ru-RU"/>
        </w:rPr>
      </w:pPr>
      <w:r w:rsidRPr="00FD2752">
        <w:rPr>
          <w:rFonts w:ascii="Roboto" w:hAnsi="Roboto"/>
          <w:lang w:val="ru-RU"/>
        </w:rPr>
        <w:t>Посетители получили возможность не только вживую ознакомиться с оборудованием и решениями на стендах, но и провести деловые переговоры с руководителями и техническими специалистами компаний</w:t>
      </w:r>
      <w:r w:rsidRPr="00FD2752">
        <w:rPr>
          <w:rFonts w:ascii="Roboto" w:hAnsi="Roboto"/>
          <w:lang w:val="ru-RU"/>
        </w:rPr>
        <w:noBreakHyphen/>
        <w:t>участников, обсудить текущие и перспективные проекты, а также использовать цифровые инструменты для планирования встреч, фиксации контактов и дальнейшего профессионального взаимодействия.</w:t>
      </w:r>
    </w:p>
    <w:p w14:paraId="28CA587F" w14:textId="4A83D0EC" w:rsidR="00FD2752" w:rsidRPr="00EF7A13" w:rsidRDefault="00FD2752" w:rsidP="008B7F15">
      <w:pPr>
        <w:spacing w:line="276" w:lineRule="auto"/>
        <w:jc w:val="both"/>
        <w:rPr>
          <w:rFonts w:ascii="Roboto" w:hAnsi="Roboto"/>
          <w:lang w:val="ru-RU"/>
        </w:rPr>
      </w:pPr>
    </w:p>
    <w:p w14:paraId="75B1CE95" w14:textId="77777777" w:rsidR="00FD2752" w:rsidRPr="00FD2752" w:rsidRDefault="00FD2752" w:rsidP="008B7F15">
      <w:pPr>
        <w:spacing w:line="276" w:lineRule="auto"/>
        <w:jc w:val="both"/>
        <w:rPr>
          <w:rFonts w:ascii="Roboto" w:hAnsi="Roboto"/>
          <w:b/>
          <w:bCs/>
          <w:lang w:val="ru-RU"/>
        </w:rPr>
      </w:pPr>
      <w:r w:rsidRPr="00FD2752">
        <w:rPr>
          <w:rFonts w:ascii="Roboto" w:hAnsi="Roboto"/>
          <w:b/>
          <w:bCs/>
          <w:lang w:val="ru-RU"/>
        </w:rPr>
        <w:t>Экспоненты и география</w:t>
      </w:r>
    </w:p>
    <w:p w14:paraId="414F3126" w14:textId="69866148" w:rsidR="00FD2752" w:rsidRPr="00FD2752" w:rsidRDefault="00FD2752" w:rsidP="008B7F15">
      <w:pPr>
        <w:spacing w:line="276" w:lineRule="auto"/>
        <w:jc w:val="both"/>
        <w:rPr>
          <w:rFonts w:ascii="Roboto" w:hAnsi="Roboto"/>
          <w:lang w:val="ru-RU"/>
        </w:rPr>
      </w:pPr>
      <w:r w:rsidRPr="00FD2752">
        <w:rPr>
          <w:rFonts w:ascii="Roboto" w:hAnsi="Roboto"/>
          <w:lang w:val="ru-RU"/>
        </w:rPr>
        <w:lastRenderedPageBreak/>
        <w:t xml:space="preserve">В </w:t>
      </w:r>
      <w:r w:rsidRPr="00FD2752">
        <w:rPr>
          <w:rFonts w:ascii="Roboto" w:hAnsi="Roboto"/>
        </w:rPr>
        <w:t>Aquaflame</w:t>
      </w:r>
      <w:r w:rsidRPr="00FD2752">
        <w:rPr>
          <w:rFonts w:ascii="Roboto" w:hAnsi="Roboto"/>
          <w:lang w:val="ru-RU"/>
        </w:rPr>
        <w:t xml:space="preserve"> 2026 приняли участие 587 российских и иностранных компаний из 12 стран мира, включая Россию, Китай, Турцию, </w:t>
      </w:r>
      <w:r w:rsidR="008B7F15">
        <w:rPr>
          <w:rFonts w:ascii="Roboto" w:hAnsi="Roboto"/>
          <w:lang w:val="ru-RU"/>
        </w:rPr>
        <w:t xml:space="preserve">Индию, </w:t>
      </w:r>
      <w:r w:rsidRPr="00FD2752">
        <w:rPr>
          <w:rFonts w:ascii="Roboto" w:hAnsi="Roboto"/>
          <w:lang w:val="ru-RU"/>
        </w:rPr>
        <w:t xml:space="preserve">Италию, </w:t>
      </w:r>
      <w:r w:rsidR="00D068C3">
        <w:rPr>
          <w:rFonts w:ascii="Roboto" w:hAnsi="Roboto"/>
          <w:lang w:val="ru-RU"/>
        </w:rPr>
        <w:t>Южную Корею, Сербию</w:t>
      </w:r>
      <w:r w:rsidRPr="00FD2752">
        <w:rPr>
          <w:rFonts w:ascii="Roboto" w:hAnsi="Roboto"/>
          <w:lang w:val="ru-RU"/>
        </w:rPr>
        <w:t xml:space="preserve"> и другие ключевые рынки инженерного оборудования.</w:t>
      </w:r>
    </w:p>
    <w:p w14:paraId="161D64EF" w14:textId="77777777" w:rsidR="00FD2752" w:rsidRPr="00FD2752" w:rsidRDefault="00FD2752" w:rsidP="008B7F15">
      <w:pPr>
        <w:spacing w:line="276" w:lineRule="auto"/>
        <w:jc w:val="both"/>
        <w:rPr>
          <w:rFonts w:ascii="Roboto" w:hAnsi="Roboto"/>
          <w:lang w:val="ru-RU"/>
        </w:rPr>
      </w:pPr>
      <w:r w:rsidRPr="00FD2752">
        <w:rPr>
          <w:rFonts w:ascii="Roboto" w:hAnsi="Roboto"/>
          <w:lang w:val="ru-RU"/>
        </w:rPr>
        <w:t>Особенностью юбилейного года стало участие более 220 компаний</w:t>
      </w:r>
      <w:r w:rsidRPr="00FD2752">
        <w:rPr>
          <w:rFonts w:ascii="Roboto" w:hAnsi="Roboto"/>
          <w:lang w:val="ru-RU"/>
        </w:rPr>
        <w:noBreakHyphen/>
        <w:t xml:space="preserve">дебютантов, которые впервые представили свои решения на площадке </w:t>
      </w:r>
      <w:r w:rsidRPr="00FD2752">
        <w:rPr>
          <w:rFonts w:ascii="Roboto" w:hAnsi="Roboto"/>
        </w:rPr>
        <w:t>Aquaflame</w:t>
      </w:r>
      <w:r w:rsidRPr="00FD2752">
        <w:rPr>
          <w:rFonts w:ascii="Roboto" w:hAnsi="Roboto"/>
          <w:lang w:val="ru-RU"/>
        </w:rPr>
        <w:t>. Обновлённый состав экспонентов отразил развитие продуктовых направлений и расширение инженерных компетенций рынка.</w:t>
      </w:r>
    </w:p>
    <w:p w14:paraId="00B5EE68" w14:textId="642C6AE9" w:rsidR="00FD2752" w:rsidRPr="00FD2752" w:rsidRDefault="00FD2752" w:rsidP="008B7F15">
      <w:pPr>
        <w:spacing w:line="276" w:lineRule="auto"/>
        <w:jc w:val="both"/>
        <w:rPr>
          <w:rFonts w:ascii="Roboto" w:hAnsi="Roboto"/>
          <w:lang w:val="ru-RU"/>
        </w:rPr>
      </w:pPr>
      <w:r w:rsidRPr="00FD2752">
        <w:rPr>
          <w:rFonts w:ascii="Roboto" w:hAnsi="Roboto"/>
          <w:lang w:val="ru-RU"/>
        </w:rPr>
        <w:t>Для компаний</w:t>
      </w:r>
      <w:r w:rsidRPr="00FD2752">
        <w:rPr>
          <w:rFonts w:ascii="Roboto" w:hAnsi="Roboto"/>
          <w:lang w:val="ru-RU"/>
        </w:rPr>
        <w:noBreakHyphen/>
        <w:t xml:space="preserve">участников </w:t>
      </w:r>
      <w:r w:rsidRPr="00FD2752">
        <w:rPr>
          <w:rFonts w:ascii="Roboto" w:hAnsi="Roboto"/>
        </w:rPr>
        <w:t>Aquaflame</w:t>
      </w:r>
      <w:r w:rsidRPr="00FD2752">
        <w:rPr>
          <w:rFonts w:ascii="Roboto" w:hAnsi="Roboto"/>
          <w:lang w:val="ru-RU"/>
        </w:rPr>
        <w:t xml:space="preserve"> остаётся не только выставочной площадкой, но и </w:t>
      </w:r>
      <w:r w:rsidR="00FB6D37">
        <w:rPr>
          <w:rFonts w:ascii="Roboto" w:hAnsi="Roboto"/>
          <w:lang w:val="ru-RU"/>
        </w:rPr>
        <w:t>платформой для интеграции в</w:t>
      </w:r>
      <w:r w:rsidRPr="00FD2752">
        <w:rPr>
          <w:rFonts w:ascii="Roboto" w:hAnsi="Roboto"/>
          <w:lang w:val="ru-RU"/>
        </w:rPr>
        <w:t xml:space="preserve"> профессиональное сообщество, обеспечивающей долгосрочное </w:t>
      </w:r>
      <w:r w:rsidR="00FB6D37">
        <w:rPr>
          <w:rFonts w:ascii="Roboto" w:hAnsi="Roboto"/>
          <w:lang w:val="ru-RU"/>
        </w:rPr>
        <w:t>продвижение</w:t>
      </w:r>
      <w:r w:rsidRPr="00FD2752">
        <w:rPr>
          <w:rFonts w:ascii="Roboto" w:hAnsi="Roboto"/>
          <w:lang w:val="ru-RU"/>
        </w:rPr>
        <w:t xml:space="preserve"> решений и коммуникацию с целевой аудиторией за пределами выставочных дат.</w:t>
      </w:r>
    </w:p>
    <w:p w14:paraId="5E87CD7E" w14:textId="1AFBC832" w:rsidR="00FD2752" w:rsidRPr="00EF7A13" w:rsidRDefault="00FD2752" w:rsidP="008B7F15">
      <w:pPr>
        <w:spacing w:line="276" w:lineRule="auto"/>
        <w:jc w:val="both"/>
        <w:rPr>
          <w:rFonts w:ascii="Roboto" w:hAnsi="Roboto"/>
          <w:lang w:val="ru-RU"/>
        </w:rPr>
      </w:pPr>
    </w:p>
    <w:p w14:paraId="1AE34015" w14:textId="77777777" w:rsidR="00FD2752" w:rsidRPr="00FD2752" w:rsidRDefault="00FD2752" w:rsidP="008B7F15">
      <w:pPr>
        <w:spacing w:line="276" w:lineRule="auto"/>
        <w:jc w:val="both"/>
        <w:rPr>
          <w:rFonts w:ascii="Roboto" w:hAnsi="Roboto"/>
          <w:b/>
          <w:bCs/>
          <w:lang w:val="ru-RU"/>
        </w:rPr>
      </w:pPr>
      <w:r w:rsidRPr="00FD2752">
        <w:rPr>
          <w:rFonts w:ascii="Roboto" w:hAnsi="Roboto"/>
          <w:b/>
          <w:bCs/>
          <w:lang w:val="ru-RU"/>
        </w:rPr>
        <w:t>Экспозиция и продуктовые направления</w:t>
      </w:r>
    </w:p>
    <w:p w14:paraId="1B1E1463" w14:textId="19FAB7AB" w:rsidR="00FD2752" w:rsidRPr="00FD2752" w:rsidRDefault="00FD2752" w:rsidP="008B7F15">
      <w:pPr>
        <w:spacing w:line="276" w:lineRule="auto"/>
        <w:jc w:val="both"/>
        <w:rPr>
          <w:rFonts w:ascii="Roboto" w:hAnsi="Roboto"/>
          <w:lang w:val="ru-RU"/>
        </w:rPr>
      </w:pPr>
      <w:r w:rsidRPr="00FD2752">
        <w:rPr>
          <w:rFonts w:ascii="Roboto" w:hAnsi="Roboto"/>
          <w:lang w:val="ru-RU"/>
        </w:rPr>
        <w:t xml:space="preserve">Площадь экспозиции </w:t>
      </w:r>
      <w:r w:rsidRPr="00FD2752">
        <w:rPr>
          <w:rFonts w:ascii="Roboto" w:hAnsi="Roboto"/>
        </w:rPr>
        <w:t>Aquaflame</w:t>
      </w:r>
      <w:r w:rsidRPr="00FD2752">
        <w:rPr>
          <w:rFonts w:ascii="Roboto" w:hAnsi="Roboto"/>
          <w:lang w:val="ru-RU"/>
        </w:rPr>
        <w:t xml:space="preserve"> 2026 составила 3</w:t>
      </w:r>
      <w:r w:rsidR="005C10FE" w:rsidRPr="005C10FE">
        <w:rPr>
          <w:rFonts w:ascii="Roboto" w:hAnsi="Roboto"/>
          <w:lang w:val="ru-RU"/>
        </w:rPr>
        <w:t>2</w:t>
      </w:r>
      <w:r w:rsidRPr="00FD2752">
        <w:rPr>
          <w:rFonts w:ascii="Times New Roman" w:hAnsi="Times New Roman" w:cs="Times New Roman"/>
          <w:lang w:val="ru-RU"/>
        </w:rPr>
        <w:t> </w:t>
      </w:r>
      <w:r w:rsidRPr="00FD2752">
        <w:rPr>
          <w:rFonts w:ascii="Roboto" w:hAnsi="Roboto"/>
          <w:lang w:val="ru-RU"/>
        </w:rPr>
        <w:t xml:space="preserve">500 </w:t>
      </w:r>
      <w:r w:rsidRPr="00FD2752">
        <w:rPr>
          <w:rFonts w:ascii="Roboto" w:hAnsi="Roboto" w:cs="Roboto"/>
          <w:lang w:val="ru-RU"/>
        </w:rPr>
        <w:t>кв</w:t>
      </w:r>
      <w:r w:rsidRPr="00FD2752">
        <w:rPr>
          <w:rFonts w:ascii="Roboto" w:hAnsi="Roboto"/>
          <w:lang w:val="ru-RU"/>
        </w:rPr>
        <w:t xml:space="preserve">. </w:t>
      </w:r>
      <w:r w:rsidRPr="00FD2752">
        <w:rPr>
          <w:rFonts w:ascii="Roboto" w:hAnsi="Roboto" w:cs="Roboto"/>
          <w:lang w:val="ru-RU"/>
        </w:rPr>
        <w:t>м</w:t>
      </w:r>
      <w:r w:rsidRPr="00FD2752">
        <w:rPr>
          <w:rFonts w:ascii="Roboto" w:hAnsi="Roboto"/>
          <w:lang w:val="ru-RU"/>
        </w:rPr>
        <w:t>.</w:t>
      </w:r>
      <w:r w:rsidRPr="00FD2752">
        <w:rPr>
          <w:rFonts w:ascii="Roboto" w:hAnsi="Roboto"/>
          <w:lang w:val="ru-RU"/>
        </w:rPr>
        <w:br/>
        <w:t>На выставке были представлены следующие продуктовые направления:</w:t>
      </w:r>
    </w:p>
    <w:p w14:paraId="461A86E3" w14:textId="75750AD3" w:rsidR="0061533C" w:rsidRPr="0061533C" w:rsidRDefault="0061533C" w:rsidP="0061533C">
      <w:pPr>
        <w:numPr>
          <w:ilvl w:val="0"/>
          <w:numId w:val="14"/>
        </w:numPr>
        <w:spacing w:line="276" w:lineRule="auto"/>
        <w:jc w:val="both"/>
        <w:rPr>
          <w:rFonts w:ascii="Roboto" w:hAnsi="Roboto"/>
        </w:rPr>
      </w:pPr>
      <w:proofErr w:type="spellStart"/>
      <w:r w:rsidRPr="0061533C">
        <w:rPr>
          <w:rFonts w:ascii="Roboto" w:hAnsi="Roboto"/>
        </w:rPr>
        <w:t>Отопительное</w:t>
      </w:r>
      <w:proofErr w:type="spellEnd"/>
      <w:r w:rsidRPr="0061533C">
        <w:rPr>
          <w:rFonts w:ascii="Roboto" w:hAnsi="Roboto"/>
        </w:rPr>
        <w:t xml:space="preserve"> </w:t>
      </w:r>
      <w:proofErr w:type="spellStart"/>
      <w:r w:rsidRPr="0061533C">
        <w:rPr>
          <w:rFonts w:ascii="Roboto" w:hAnsi="Roboto"/>
        </w:rPr>
        <w:t>оборудование</w:t>
      </w:r>
      <w:proofErr w:type="spellEnd"/>
    </w:p>
    <w:p w14:paraId="02B584F7" w14:textId="262D268F" w:rsidR="0061533C" w:rsidRPr="0061533C" w:rsidRDefault="0061533C" w:rsidP="0061533C">
      <w:pPr>
        <w:numPr>
          <w:ilvl w:val="0"/>
          <w:numId w:val="14"/>
        </w:numPr>
        <w:spacing w:line="276" w:lineRule="auto"/>
        <w:jc w:val="both"/>
        <w:rPr>
          <w:rFonts w:ascii="Roboto" w:hAnsi="Roboto"/>
        </w:rPr>
      </w:pPr>
      <w:proofErr w:type="spellStart"/>
      <w:r w:rsidRPr="0061533C">
        <w:rPr>
          <w:rFonts w:ascii="Roboto" w:hAnsi="Roboto"/>
        </w:rPr>
        <w:t>Оборудование</w:t>
      </w:r>
      <w:proofErr w:type="spellEnd"/>
      <w:r w:rsidRPr="0061533C">
        <w:rPr>
          <w:rFonts w:ascii="Roboto" w:hAnsi="Roboto"/>
        </w:rPr>
        <w:t xml:space="preserve"> </w:t>
      </w:r>
      <w:proofErr w:type="spellStart"/>
      <w:r w:rsidRPr="0061533C">
        <w:rPr>
          <w:rFonts w:ascii="Roboto" w:hAnsi="Roboto"/>
        </w:rPr>
        <w:t>для</w:t>
      </w:r>
      <w:proofErr w:type="spellEnd"/>
      <w:r w:rsidRPr="0061533C">
        <w:rPr>
          <w:rFonts w:ascii="Roboto" w:hAnsi="Roboto"/>
        </w:rPr>
        <w:t xml:space="preserve"> </w:t>
      </w:r>
      <w:proofErr w:type="spellStart"/>
      <w:r w:rsidRPr="0061533C">
        <w:rPr>
          <w:rFonts w:ascii="Roboto" w:hAnsi="Roboto"/>
        </w:rPr>
        <w:t>водоснабжения</w:t>
      </w:r>
      <w:proofErr w:type="spellEnd"/>
    </w:p>
    <w:p w14:paraId="08BAB626" w14:textId="4FB88938" w:rsidR="0061533C" w:rsidRPr="0061533C" w:rsidRDefault="0061533C" w:rsidP="0061533C">
      <w:pPr>
        <w:numPr>
          <w:ilvl w:val="0"/>
          <w:numId w:val="14"/>
        </w:numPr>
        <w:spacing w:line="276" w:lineRule="auto"/>
        <w:jc w:val="both"/>
        <w:rPr>
          <w:rFonts w:ascii="Roboto" w:hAnsi="Roboto"/>
        </w:rPr>
      </w:pPr>
      <w:proofErr w:type="spellStart"/>
      <w:r w:rsidRPr="0061533C">
        <w:rPr>
          <w:rFonts w:ascii="Roboto" w:hAnsi="Roboto"/>
        </w:rPr>
        <w:t>Оборудование</w:t>
      </w:r>
      <w:proofErr w:type="spellEnd"/>
      <w:r w:rsidRPr="0061533C">
        <w:rPr>
          <w:rFonts w:ascii="Roboto" w:hAnsi="Roboto"/>
        </w:rPr>
        <w:t xml:space="preserve"> </w:t>
      </w:r>
      <w:proofErr w:type="spellStart"/>
      <w:r w:rsidRPr="0061533C">
        <w:rPr>
          <w:rFonts w:ascii="Roboto" w:hAnsi="Roboto"/>
        </w:rPr>
        <w:t>для</w:t>
      </w:r>
      <w:proofErr w:type="spellEnd"/>
      <w:r w:rsidRPr="0061533C">
        <w:rPr>
          <w:rFonts w:ascii="Roboto" w:hAnsi="Roboto"/>
        </w:rPr>
        <w:t xml:space="preserve"> </w:t>
      </w:r>
      <w:proofErr w:type="spellStart"/>
      <w:r w:rsidRPr="0061533C">
        <w:rPr>
          <w:rFonts w:ascii="Roboto" w:hAnsi="Roboto"/>
        </w:rPr>
        <w:t>газоснабжения</w:t>
      </w:r>
      <w:proofErr w:type="spellEnd"/>
    </w:p>
    <w:p w14:paraId="7DEA8F0B" w14:textId="2D2CF0A0" w:rsidR="0061533C" w:rsidRPr="0061533C" w:rsidRDefault="0061533C" w:rsidP="0061533C">
      <w:pPr>
        <w:numPr>
          <w:ilvl w:val="0"/>
          <w:numId w:val="14"/>
        </w:numPr>
        <w:spacing w:line="276" w:lineRule="auto"/>
        <w:jc w:val="both"/>
        <w:rPr>
          <w:rFonts w:ascii="Roboto" w:hAnsi="Roboto"/>
        </w:rPr>
      </w:pPr>
      <w:proofErr w:type="spellStart"/>
      <w:r w:rsidRPr="0061533C">
        <w:rPr>
          <w:rFonts w:ascii="Roboto" w:hAnsi="Roboto"/>
        </w:rPr>
        <w:t>Трубы</w:t>
      </w:r>
      <w:proofErr w:type="spellEnd"/>
      <w:r w:rsidRPr="0061533C">
        <w:rPr>
          <w:rFonts w:ascii="Roboto" w:hAnsi="Roboto"/>
        </w:rPr>
        <w:t xml:space="preserve">, </w:t>
      </w:r>
      <w:proofErr w:type="spellStart"/>
      <w:r w:rsidRPr="0061533C">
        <w:rPr>
          <w:rFonts w:ascii="Roboto" w:hAnsi="Roboto"/>
        </w:rPr>
        <w:t>фитинги</w:t>
      </w:r>
      <w:proofErr w:type="spellEnd"/>
      <w:r w:rsidRPr="0061533C">
        <w:rPr>
          <w:rFonts w:ascii="Roboto" w:hAnsi="Roboto"/>
        </w:rPr>
        <w:t xml:space="preserve">, </w:t>
      </w:r>
      <w:proofErr w:type="spellStart"/>
      <w:r w:rsidRPr="0061533C">
        <w:rPr>
          <w:rFonts w:ascii="Roboto" w:hAnsi="Roboto"/>
        </w:rPr>
        <w:t>арматура</w:t>
      </w:r>
      <w:proofErr w:type="spellEnd"/>
    </w:p>
    <w:p w14:paraId="2A7E9585" w14:textId="3017F834" w:rsidR="0061533C" w:rsidRPr="0061533C" w:rsidRDefault="0061533C" w:rsidP="0061533C">
      <w:pPr>
        <w:numPr>
          <w:ilvl w:val="0"/>
          <w:numId w:val="14"/>
        </w:numPr>
        <w:spacing w:line="276" w:lineRule="auto"/>
        <w:jc w:val="both"/>
        <w:rPr>
          <w:rFonts w:ascii="Roboto" w:hAnsi="Roboto"/>
        </w:rPr>
      </w:pPr>
      <w:r w:rsidRPr="0061533C">
        <w:rPr>
          <w:rFonts w:ascii="Roboto" w:hAnsi="Roboto"/>
        </w:rPr>
        <w:t xml:space="preserve">КИП и </w:t>
      </w:r>
      <w:proofErr w:type="spellStart"/>
      <w:r w:rsidRPr="0061533C">
        <w:rPr>
          <w:rFonts w:ascii="Roboto" w:hAnsi="Roboto"/>
        </w:rPr>
        <w:t>системы</w:t>
      </w:r>
      <w:proofErr w:type="spellEnd"/>
      <w:r w:rsidRPr="0061533C">
        <w:rPr>
          <w:rFonts w:ascii="Roboto" w:hAnsi="Roboto"/>
        </w:rPr>
        <w:t xml:space="preserve"> </w:t>
      </w:r>
      <w:proofErr w:type="spellStart"/>
      <w:r w:rsidRPr="0061533C">
        <w:rPr>
          <w:rFonts w:ascii="Roboto" w:hAnsi="Roboto"/>
        </w:rPr>
        <w:t>автоматизации</w:t>
      </w:r>
      <w:proofErr w:type="spellEnd"/>
    </w:p>
    <w:p w14:paraId="553AD5AC" w14:textId="2299A0B5" w:rsidR="0061533C" w:rsidRPr="0061533C" w:rsidRDefault="0061533C" w:rsidP="0061533C">
      <w:pPr>
        <w:numPr>
          <w:ilvl w:val="0"/>
          <w:numId w:val="14"/>
        </w:numPr>
        <w:spacing w:line="276" w:lineRule="auto"/>
        <w:jc w:val="both"/>
        <w:rPr>
          <w:rFonts w:ascii="Roboto" w:hAnsi="Roboto"/>
          <w:lang w:val="ru-RU"/>
        </w:rPr>
      </w:pPr>
      <w:r w:rsidRPr="0061533C">
        <w:rPr>
          <w:rFonts w:ascii="Roboto" w:hAnsi="Roboto"/>
          <w:lang w:val="ru-RU"/>
        </w:rPr>
        <w:t>Услуги по монтажу инженерных систем</w:t>
      </w:r>
    </w:p>
    <w:p w14:paraId="4D2416D4" w14:textId="77777777" w:rsidR="0061533C" w:rsidRPr="0061533C" w:rsidRDefault="0061533C" w:rsidP="0061533C">
      <w:pPr>
        <w:numPr>
          <w:ilvl w:val="0"/>
          <w:numId w:val="14"/>
        </w:numPr>
        <w:spacing w:line="276" w:lineRule="auto"/>
        <w:jc w:val="both"/>
        <w:rPr>
          <w:rFonts w:ascii="Roboto" w:hAnsi="Roboto"/>
          <w:lang w:val="ru-RU"/>
        </w:rPr>
      </w:pPr>
      <w:r w:rsidRPr="0061533C">
        <w:rPr>
          <w:rFonts w:ascii="Roboto" w:hAnsi="Roboto"/>
          <w:lang w:val="ru-RU"/>
        </w:rPr>
        <w:t>Инструменты для монтажа, резки и сварки</w:t>
      </w:r>
    </w:p>
    <w:p w14:paraId="7C8C99B4" w14:textId="77777777" w:rsidR="0061533C" w:rsidRPr="0061533C" w:rsidRDefault="0061533C" w:rsidP="0061533C">
      <w:pPr>
        <w:numPr>
          <w:ilvl w:val="0"/>
          <w:numId w:val="14"/>
        </w:numPr>
        <w:spacing w:line="276" w:lineRule="auto"/>
        <w:jc w:val="both"/>
        <w:rPr>
          <w:rFonts w:ascii="Roboto" w:hAnsi="Roboto"/>
        </w:rPr>
      </w:pPr>
      <w:proofErr w:type="spellStart"/>
      <w:r w:rsidRPr="0061533C">
        <w:rPr>
          <w:rFonts w:ascii="Roboto" w:hAnsi="Roboto"/>
        </w:rPr>
        <w:t>Автономные</w:t>
      </w:r>
      <w:proofErr w:type="spellEnd"/>
      <w:r w:rsidRPr="0061533C">
        <w:rPr>
          <w:rFonts w:ascii="Roboto" w:hAnsi="Roboto"/>
        </w:rPr>
        <w:t xml:space="preserve"> и </w:t>
      </w:r>
      <w:proofErr w:type="spellStart"/>
      <w:r w:rsidRPr="0061533C">
        <w:rPr>
          <w:rFonts w:ascii="Roboto" w:hAnsi="Roboto"/>
        </w:rPr>
        <w:t>возобновляемые</w:t>
      </w:r>
      <w:proofErr w:type="spellEnd"/>
      <w:r w:rsidRPr="0061533C">
        <w:rPr>
          <w:rFonts w:ascii="Roboto" w:hAnsi="Roboto"/>
        </w:rPr>
        <w:t xml:space="preserve"> </w:t>
      </w:r>
      <w:proofErr w:type="spellStart"/>
      <w:r w:rsidRPr="0061533C">
        <w:rPr>
          <w:rFonts w:ascii="Roboto" w:hAnsi="Roboto"/>
        </w:rPr>
        <w:t>источники</w:t>
      </w:r>
      <w:proofErr w:type="spellEnd"/>
      <w:r w:rsidRPr="0061533C">
        <w:rPr>
          <w:rFonts w:ascii="Roboto" w:hAnsi="Roboto"/>
        </w:rPr>
        <w:t xml:space="preserve"> </w:t>
      </w:r>
      <w:proofErr w:type="spellStart"/>
      <w:r w:rsidRPr="0061533C">
        <w:rPr>
          <w:rFonts w:ascii="Roboto" w:hAnsi="Roboto"/>
        </w:rPr>
        <w:t>энергии</w:t>
      </w:r>
      <w:proofErr w:type="spellEnd"/>
    </w:p>
    <w:p w14:paraId="38F194AA" w14:textId="77777777" w:rsidR="0061533C" w:rsidRPr="0061533C" w:rsidRDefault="0061533C" w:rsidP="0061533C">
      <w:pPr>
        <w:numPr>
          <w:ilvl w:val="0"/>
          <w:numId w:val="14"/>
        </w:numPr>
        <w:spacing w:line="276" w:lineRule="auto"/>
        <w:jc w:val="both"/>
        <w:rPr>
          <w:rFonts w:ascii="Roboto" w:hAnsi="Roboto"/>
          <w:lang w:val="ru-RU"/>
        </w:rPr>
      </w:pPr>
      <w:r w:rsidRPr="0061533C">
        <w:rPr>
          <w:rFonts w:ascii="Roboto" w:hAnsi="Roboto"/>
          <w:lang w:val="ru-RU"/>
        </w:rPr>
        <w:t xml:space="preserve">Специализированный сектор </w:t>
      </w:r>
      <w:r w:rsidRPr="0061533C">
        <w:rPr>
          <w:rFonts w:ascii="Roboto" w:hAnsi="Roboto"/>
        </w:rPr>
        <w:t>Pool</w:t>
      </w:r>
      <w:r w:rsidRPr="0061533C">
        <w:rPr>
          <w:rFonts w:ascii="Roboto" w:hAnsi="Roboto"/>
          <w:lang w:val="ru-RU"/>
        </w:rPr>
        <w:t>&amp;</w:t>
      </w:r>
      <w:r w:rsidRPr="0061533C">
        <w:rPr>
          <w:rFonts w:ascii="Roboto" w:hAnsi="Roboto"/>
        </w:rPr>
        <w:t>Spa</w:t>
      </w:r>
      <w:r w:rsidRPr="0061533C">
        <w:rPr>
          <w:rFonts w:ascii="Roboto" w:hAnsi="Roboto"/>
          <w:lang w:val="ru-RU"/>
        </w:rPr>
        <w:t xml:space="preserve"> — Бассейны, велнес-центры, бани и СПА</w:t>
      </w:r>
    </w:p>
    <w:p w14:paraId="28387046" w14:textId="6A8F06DD" w:rsidR="00FD2752" w:rsidRPr="00EF7A13" w:rsidRDefault="00FD2752" w:rsidP="008B7F15">
      <w:pPr>
        <w:spacing w:line="276" w:lineRule="auto"/>
        <w:jc w:val="both"/>
        <w:rPr>
          <w:rFonts w:ascii="Roboto" w:hAnsi="Roboto"/>
          <w:lang w:val="ru-RU"/>
        </w:rPr>
      </w:pPr>
    </w:p>
    <w:p w14:paraId="1837ED0C" w14:textId="77777777" w:rsidR="00FD2752" w:rsidRPr="00FD2752" w:rsidRDefault="00FD2752" w:rsidP="008B7F15">
      <w:pPr>
        <w:spacing w:line="276" w:lineRule="auto"/>
        <w:jc w:val="both"/>
        <w:rPr>
          <w:rFonts w:ascii="Roboto" w:hAnsi="Roboto"/>
          <w:b/>
          <w:bCs/>
          <w:lang w:val="ru-RU"/>
        </w:rPr>
      </w:pPr>
      <w:r w:rsidRPr="00FD2752">
        <w:rPr>
          <w:rFonts w:ascii="Roboto" w:hAnsi="Roboto"/>
          <w:b/>
          <w:bCs/>
          <w:lang w:val="ru-RU"/>
        </w:rPr>
        <w:t>Новинки оборудования и технологий</w:t>
      </w:r>
    </w:p>
    <w:p w14:paraId="348DA101" w14:textId="3EFE8372" w:rsidR="00FD2752" w:rsidRPr="00FD2752" w:rsidRDefault="00FD2752" w:rsidP="008B7F15">
      <w:pPr>
        <w:spacing w:line="276" w:lineRule="auto"/>
        <w:jc w:val="both"/>
        <w:rPr>
          <w:rFonts w:ascii="Roboto" w:hAnsi="Roboto"/>
          <w:lang w:val="ru-RU"/>
        </w:rPr>
      </w:pPr>
      <w:r w:rsidRPr="00FD2752">
        <w:rPr>
          <w:rFonts w:ascii="Roboto" w:hAnsi="Roboto"/>
          <w:lang w:val="ru-RU"/>
        </w:rPr>
        <w:t xml:space="preserve">Одним из ключевых акцентов </w:t>
      </w:r>
      <w:r w:rsidRPr="00FD2752">
        <w:rPr>
          <w:rFonts w:ascii="Roboto" w:hAnsi="Roboto"/>
        </w:rPr>
        <w:t>Aquaflame</w:t>
      </w:r>
      <w:r w:rsidRPr="00FD2752">
        <w:rPr>
          <w:rFonts w:ascii="Roboto" w:hAnsi="Roboto"/>
          <w:lang w:val="ru-RU"/>
        </w:rPr>
        <w:t xml:space="preserve"> 2026 стал премьерный показ новых инженерных решений, представленных участниками непосредственно на своих стендах</w:t>
      </w:r>
      <w:r w:rsidR="00BA7C5A">
        <w:rPr>
          <w:rFonts w:ascii="Roboto" w:hAnsi="Roboto"/>
          <w:lang w:val="ru-RU"/>
        </w:rPr>
        <w:t>, среди которых:</w:t>
      </w:r>
    </w:p>
    <w:p w14:paraId="38666D51" w14:textId="2B23E97C" w:rsidR="00FD2752" w:rsidRPr="00FD2752" w:rsidRDefault="00FD2752" w:rsidP="00955C0E">
      <w:pPr>
        <w:numPr>
          <w:ilvl w:val="0"/>
          <w:numId w:val="13"/>
        </w:numPr>
        <w:spacing w:line="276" w:lineRule="auto"/>
        <w:rPr>
          <w:rFonts w:ascii="Roboto" w:hAnsi="Roboto"/>
          <w:lang w:val="ru-RU"/>
        </w:rPr>
      </w:pPr>
      <w:r w:rsidRPr="00FD2752">
        <w:rPr>
          <w:rFonts w:ascii="Roboto" w:hAnsi="Roboto"/>
          <w:lang w:val="ru-RU"/>
        </w:rPr>
        <w:t>ООО «Дорогобужкотломаш» (ДКМ) представило обновлённую линейку паровых котлов «Байкал» и образец котла ДНЕПР</w:t>
      </w:r>
      <w:r w:rsidRPr="00FD2752">
        <w:rPr>
          <w:rFonts w:ascii="Roboto" w:hAnsi="Roboto"/>
          <w:lang w:val="ru-RU"/>
        </w:rPr>
        <w:noBreakHyphen/>
        <w:t>4000, а также решения для водогрейных и паровых котельных установок повышенной мощности</w:t>
      </w:r>
      <w:r w:rsidR="00BA7C5A">
        <w:rPr>
          <w:rFonts w:ascii="Roboto" w:hAnsi="Roboto"/>
          <w:lang w:val="ru-RU"/>
        </w:rPr>
        <w:t>.</w:t>
      </w:r>
    </w:p>
    <w:p w14:paraId="4C7CA0FB" w14:textId="5D904D27" w:rsidR="00FD2752" w:rsidRPr="00FD2752" w:rsidRDefault="00FD2752" w:rsidP="00955C0E">
      <w:pPr>
        <w:numPr>
          <w:ilvl w:val="0"/>
          <w:numId w:val="13"/>
        </w:numPr>
        <w:spacing w:line="276" w:lineRule="auto"/>
        <w:rPr>
          <w:rFonts w:ascii="Roboto" w:hAnsi="Roboto"/>
          <w:lang w:val="ru-RU"/>
        </w:rPr>
      </w:pPr>
      <w:r w:rsidRPr="00FD2752">
        <w:rPr>
          <w:rFonts w:ascii="Roboto" w:hAnsi="Roboto"/>
        </w:rPr>
        <w:t>EXTRA</w:t>
      </w:r>
      <w:r w:rsidRPr="00FD2752">
        <w:rPr>
          <w:rFonts w:ascii="Roboto" w:hAnsi="Roboto"/>
          <w:lang w:val="ru-RU"/>
        </w:rPr>
        <w:t xml:space="preserve"> </w:t>
      </w:r>
      <w:proofErr w:type="spellStart"/>
      <w:r w:rsidRPr="00FD2752">
        <w:rPr>
          <w:rFonts w:ascii="Roboto" w:hAnsi="Roboto"/>
          <w:lang w:val="ru-RU"/>
        </w:rPr>
        <w:t>Акваконтроль</w:t>
      </w:r>
      <w:proofErr w:type="spellEnd"/>
      <w:r w:rsidRPr="00FD2752">
        <w:rPr>
          <w:rFonts w:ascii="Roboto" w:hAnsi="Roboto"/>
          <w:lang w:val="ru-RU"/>
        </w:rPr>
        <w:t xml:space="preserve"> продемонстрировала решения для автоматизации систем водоснабжения, включая реле наполнения ёмкостей без врезания в резервуар с измерением уровня воды по давлению </w:t>
      </w:r>
      <w:r w:rsidR="00BA7C5A" w:rsidRPr="00FD2752">
        <w:rPr>
          <w:rFonts w:ascii="Roboto" w:hAnsi="Roboto"/>
          <w:lang w:val="ru-RU"/>
        </w:rPr>
        <w:t>воздуха</w:t>
      </w:r>
      <w:r w:rsidR="00BA7C5A">
        <w:rPr>
          <w:rFonts w:ascii="Roboto" w:hAnsi="Roboto"/>
          <w:lang w:val="ru-RU"/>
        </w:rPr>
        <w:t>.</w:t>
      </w:r>
    </w:p>
    <w:p w14:paraId="64388DE1" w14:textId="55F461DD" w:rsidR="00FD2752" w:rsidRPr="00FD2752" w:rsidRDefault="00FD2752" w:rsidP="00955C0E">
      <w:pPr>
        <w:numPr>
          <w:ilvl w:val="0"/>
          <w:numId w:val="13"/>
        </w:numPr>
        <w:spacing w:line="276" w:lineRule="auto"/>
        <w:rPr>
          <w:rFonts w:ascii="Roboto" w:hAnsi="Roboto"/>
          <w:lang w:val="ru-RU"/>
        </w:rPr>
      </w:pPr>
      <w:r w:rsidRPr="00FD2752">
        <w:rPr>
          <w:rFonts w:ascii="Roboto" w:hAnsi="Roboto"/>
        </w:rPr>
        <w:t>TAIFU</w:t>
      </w:r>
      <w:r w:rsidRPr="00FD2752">
        <w:rPr>
          <w:rFonts w:ascii="Roboto" w:hAnsi="Roboto"/>
          <w:lang w:val="ru-RU"/>
        </w:rPr>
        <w:t xml:space="preserve"> (российское подразделение) представило циркуляционный насос 3</w:t>
      </w:r>
      <w:r w:rsidRPr="00FD2752">
        <w:rPr>
          <w:rFonts w:ascii="Roboto" w:hAnsi="Roboto"/>
        </w:rPr>
        <w:t>GRS</w:t>
      </w:r>
      <w:r w:rsidRPr="00FD2752">
        <w:rPr>
          <w:rFonts w:ascii="Roboto" w:hAnsi="Roboto"/>
          <w:lang w:val="ru-RU"/>
        </w:rPr>
        <w:t xml:space="preserve"> с тремя скоростями и частотным регулированием для систем отопления, кондиционирования, рециркуляции и тёплого пола</w:t>
      </w:r>
      <w:r w:rsidR="00BA7C5A">
        <w:rPr>
          <w:rFonts w:ascii="Roboto" w:hAnsi="Roboto"/>
          <w:lang w:val="ru-RU"/>
        </w:rPr>
        <w:t>.</w:t>
      </w:r>
    </w:p>
    <w:p w14:paraId="68A7E2A1" w14:textId="77777777" w:rsidR="00FD2752" w:rsidRPr="00FD2752" w:rsidRDefault="00FD2752" w:rsidP="00955C0E">
      <w:pPr>
        <w:numPr>
          <w:ilvl w:val="0"/>
          <w:numId w:val="13"/>
        </w:numPr>
        <w:spacing w:line="276" w:lineRule="auto"/>
        <w:rPr>
          <w:rFonts w:ascii="Roboto" w:hAnsi="Roboto"/>
          <w:lang w:val="ru-RU"/>
        </w:rPr>
      </w:pPr>
      <w:r w:rsidRPr="00FD2752">
        <w:rPr>
          <w:rFonts w:ascii="Roboto" w:hAnsi="Roboto"/>
        </w:rPr>
        <w:lastRenderedPageBreak/>
        <w:t>BWT</w:t>
      </w:r>
      <w:r w:rsidRPr="00FD2752">
        <w:rPr>
          <w:rFonts w:ascii="Roboto" w:hAnsi="Roboto"/>
          <w:lang w:val="ru-RU"/>
        </w:rPr>
        <w:t xml:space="preserve"> показала концепцию </w:t>
      </w:r>
      <w:proofErr w:type="spellStart"/>
      <w:r w:rsidRPr="00FD2752">
        <w:rPr>
          <w:rFonts w:ascii="Roboto" w:hAnsi="Roboto"/>
        </w:rPr>
        <w:t>OnePipe</w:t>
      </w:r>
      <w:proofErr w:type="spellEnd"/>
      <w:r w:rsidRPr="00FD2752">
        <w:rPr>
          <w:rFonts w:ascii="Roboto" w:hAnsi="Roboto"/>
          <w:lang w:val="ru-RU"/>
        </w:rPr>
        <w:t xml:space="preserve"> </w:t>
      </w:r>
      <w:proofErr w:type="spellStart"/>
      <w:r w:rsidRPr="00FD2752">
        <w:rPr>
          <w:rFonts w:ascii="Roboto" w:hAnsi="Roboto"/>
        </w:rPr>
        <w:t>Pearlwater</w:t>
      </w:r>
      <w:proofErr w:type="spellEnd"/>
      <w:r w:rsidRPr="00FD2752">
        <w:rPr>
          <w:rFonts w:ascii="Roboto" w:hAnsi="Roboto"/>
          <w:lang w:val="ru-RU"/>
        </w:rPr>
        <w:t>, объединяющую процессы умягчения и минерализации воды, а также новые фильтры, умягчители, УФ</w:t>
      </w:r>
      <w:r w:rsidRPr="00FD2752">
        <w:rPr>
          <w:rFonts w:ascii="Roboto" w:hAnsi="Roboto"/>
          <w:lang w:val="ru-RU"/>
        </w:rPr>
        <w:noBreakHyphen/>
      </w:r>
      <w:proofErr w:type="spellStart"/>
      <w:r w:rsidRPr="00FD2752">
        <w:rPr>
          <w:rFonts w:ascii="Roboto" w:hAnsi="Roboto"/>
          <w:lang w:val="ru-RU"/>
        </w:rPr>
        <w:t>обеззараживатели</w:t>
      </w:r>
      <w:proofErr w:type="spellEnd"/>
      <w:r w:rsidRPr="00FD2752">
        <w:rPr>
          <w:rFonts w:ascii="Roboto" w:hAnsi="Roboto"/>
          <w:lang w:val="ru-RU"/>
        </w:rPr>
        <w:t xml:space="preserve"> и насосные решения для систем водоподготовки.</w:t>
      </w:r>
    </w:p>
    <w:p w14:paraId="0BAE17ED" w14:textId="77777777" w:rsidR="00FD2752" w:rsidRPr="00FD2752" w:rsidRDefault="00FD2752" w:rsidP="008B7F15">
      <w:pPr>
        <w:spacing w:line="276" w:lineRule="auto"/>
        <w:jc w:val="both"/>
        <w:rPr>
          <w:rFonts w:ascii="Roboto" w:hAnsi="Roboto"/>
          <w:lang w:val="ru-RU"/>
        </w:rPr>
      </w:pPr>
      <w:r w:rsidRPr="00FD2752">
        <w:rPr>
          <w:rFonts w:ascii="Roboto" w:hAnsi="Roboto"/>
          <w:lang w:val="ru-RU"/>
        </w:rPr>
        <w:t xml:space="preserve">Представленные решения продолжают быть доступны профессиональному сообществу через цифровые инструменты </w:t>
      </w:r>
      <w:r w:rsidRPr="00FD2752">
        <w:rPr>
          <w:rFonts w:ascii="Roboto" w:hAnsi="Roboto"/>
        </w:rPr>
        <w:t>Aquaflame</w:t>
      </w:r>
      <w:r w:rsidRPr="00FD2752">
        <w:rPr>
          <w:rFonts w:ascii="Roboto" w:hAnsi="Roboto"/>
          <w:lang w:val="ru-RU"/>
        </w:rPr>
        <w:t>, что позволяет специалистам возвращаться к продуктам и выстраивать дальнейшее взаимодействие с производителями после завершения выставки.</w:t>
      </w:r>
    </w:p>
    <w:p w14:paraId="30D8A5FB" w14:textId="58088B86" w:rsidR="00FD2752" w:rsidRPr="00EF7A13" w:rsidRDefault="00FD2752" w:rsidP="008B7F15">
      <w:pPr>
        <w:spacing w:line="276" w:lineRule="auto"/>
        <w:jc w:val="both"/>
        <w:rPr>
          <w:rFonts w:ascii="Roboto" w:hAnsi="Roboto"/>
          <w:lang w:val="ru-RU"/>
        </w:rPr>
      </w:pPr>
    </w:p>
    <w:p w14:paraId="02646195" w14:textId="77777777" w:rsidR="00FD2752" w:rsidRPr="00FD2752" w:rsidRDefault="00FD2752" w:rsidP="008B7F15">
      <w:pPr>
        <w:spacing w:line="276" w:lineRule="auto"/>
        <w:jc w:val="both"/>
        <w:rPr>
          <w:rFonts w:ascii="Roboto" w:hAnsi="Roboto"/>
          <w:b/>
          <w:bCs/>
          <w:lang w:val="ru-RU"/>
        </w:rPr>
      </w:pPr>
      <w:r w:rsidRPr="00FD2752">
        <w:rPr>
          <w:rFonts w:ascii="Roboto" w:hAnsi="Roboto"/>
          <w:b/>
          <w:bCs/>
        </w:rPr>
        <w:t>Aquaflame</w:t>
      </w:r>
      <w:r w:rsidRPr="00FD2752">
        <w:rPr>
          <w:rFonts w:ascii="Roboto" w:hAnsi="Roboto"/>
          <w:b/>
          <w:bCs/>
          <w:lang w:val="ru-RU"/>
        </w:rPr>
        <w:t xml:space="preserve"> </w:t>
      </w:r>
      <w:r w:rsidRPr="00FD2752">
        <w:rPr>
          <w:rFonts w:ascii="Roboto" w:hAnsi="Roboto"/>
          <w:b/>
          <w:bCs/>
        </w:rPr>
        <w:t>Connect</w:t>
      </w:r>
      <w:r w:rsidRPr="00FD2752">
        <w:rPr>
          <w:rFonts w:ascii="Roboto" w:hAnsi="Roboto"/>
          <w:b/>
          <w:bCs/>
          <w:lang w:val="ru-RU"/>
        </w:rPr>
        <w:t xml:space="preserve"> — цифровое продолжение выставки</w:t>
      </w:r>
    </w:p>
    <w:p w14:paraId="60004AF9" w14:textId="77777777" w:rsidR="00FD2752" w:rsidRPr="00FD2752" w:rsidRDefault="00FD2752" w:rsidP="008B7F15">
      <w:pPr>
        <w:spacing w:line="276" w:lineRule="auto"/>
        <w:jc w:val="both"/>
        <w:rPr>
          <w:rFonts w:ascii="Roboto" w:hAnsi="Roboto"/>
          <w:lang w:val="ru-RU"/>
        </w:rPr>
      </w:pPr>
      <w:r w:rsidRPr="00FD2752">
        <w:rPr>
          <w:rFonts w:ascii="Roboto" w:hAnsi="Roboto"/>
        </w:rPr>
        <w:t>Aquaflame</w:t>
      </w:r>
      <w:r w:rsidRPr="00FD2752">
        <w:rPr>
          <w:rFonts w:ascii="Roboto" w:hAnsi="Roboto"/>
          <w:lang w:val="ru-RU"/>
        </w:rPr>
        <w:t xml:space="preserve"> </w:t>
      </w:r>
      <w:r w:rsidRPr="00FD2752">
        <w:rPr>
          <w:rFonts w:ascii="Roboto" w:hAnsi="Roboto"/>
        </w:rPr>
        <w:t>Connect</w:t>
      </w:r>
      <w:r w:rsidRPr="00FD2752">
        <w:rPr>
          <w:rFonts w:ascii="Roboto" w:hAnsi="Roboto"/>
          <w:lang w:val="ru-RU"/>
        </w:rPr>
        <w:t xml:space="preserve"> является цифровым продолжением выставки </w:t>
      </w:r>
      <w:r w:rsidRPr="00FD2752">
        <w:rPr>
          <w:rFonts w:ascii="Roboto" w:hAnsi="Roboto"/>
        </w:rPr>
        <w:t>Aquaflame</w:t>
      </w:r>
      <w:r w:rsidRPr="00FD2752">
        <w:rPr>
          <w:rFonts w:ascii="Roboto" w:hAnsi="Roboto"/>
          <w:lang w:val="ru-RU"/>
        </w:rPr>
        <w:t xml:space="preserve"> и профессиональным пространством для специалистов инженерной отрасли. Платформа обеспечивает сохранение и развитие деловых контактов, знакомство с продуктами экспонентов и доступ к отраслевому контенту в течение всего года, расширяя эффект офлайн</w:t>
      </w:r>
      <w:r w:rsidRPr="00FD2752">
        <w:rPr>
          <w:rFonts w:ascii="Roboto" w:hAnsi="Roboto"/>
          <w:lang w:val="ru-RU"/>
        </w:rPr>
        <w:noBreakHyphen/>
        <w:t>участия и усиливая практическую ценность выставки.</w:t>
      </w:r>
    </w:p>
    <w:p w14:paraId="064914FE" w14:textId="5ADD7EC0" w:rsidR="00FD2752" w:rsidRPr="00EF7A13" w:rsidRDefault="00FD2752" w:rsidP="008B7F15">
      <w:pPr>
        <w:spacing w:line="276" w:lineRule="auto"/>
        <w:jc w:val="both"/>
        <w:rPr>
          <w:rFonts w:ascii="Roboto" w:hAnsi="Roboto"/>
          <w:lang w:val="ru-RU"/>
        </w:rPr>
      </w:pPr>
    </w:p>
    <w:p w14:paraId="3CB71948" w14:textId="77777777" w:rsidR="00FD2752" w:rsidRPr="00FD2752" w:rsidRDefault="00FD2752" w:rsidP="008B7F15">
      <w:pPr>
        <w:spacing w:line="276" w:lineRule="auto"/>
        <w:jc w:val="both"/>
        <w:rPr>
          <w:rFonts w:ascii="Roboto" w:hAnsi="Roboto"/>
          <w:b/>
          <w:bCs/>
          <w:lang w:val="ru-RU"/>
        </w:rPr>
      </w:pPr>
      <w:r w:rsidRPr="00FD2752">
        <w:rPr>
          <w:rFonts w:ascii="Roboto" w:hAnsi="Roboto"/>
          <w:b/>
          <w:bCs/>
          <w:lang w:val="ru-RU"/>
        </w:rPr>
        <w:t xml:space="preserve">Деловая программа </w:t>
      </w:r>
      <w:r w:rsidRPr="00FD2752">
        <w:rPr>
          <w:rFonts w:ascii="Roboto" w:hAnsi="Roboto"/>
          <w:b/>
          <w:bCs/>
        </w:rPr>
        <w:t>Aquaflame</w:t>
      </w:r>
      <w:r w:rsidRPr="00FD2752">
        <w:rPr>
          <w:rFonts w:ascii="Roboto" w:hAnsi="Roboto"/>
          <w:b/>
          <w:bCs/>
          <w:lang w:val="ru-RU"/>
        </w:rPr>
        <w:t xml:space="preserve"> 2026</w:t>
      </w:r>
    </w:p>
    <w:p w14:paraId="48BEAD6F" w14:textId="24673F2B" w:rsidR="0054012D" w:rsidRDefault="0054012D" w:rsidP="00E81D9D">
      <w:pPr>
        <w:spacing w:line="276" w:lineRule="auto"/>
        <w:rPr>
          <w:rFonts w:ascii="Roboto" w:hAnsi="Roboto"/>
          <w:lang w:val="ru-RU"/>
        </w:rPr>
      </w:pPr>
      <w:r w:rsidRPr="0054012D">
        <w:rPr>
          <w:rFonts w:ascii="Roboto" w:hAnsi="Roboto"/>
          <w:lang w:val="ru-RU"/>
        </w:rPr>
        <w:t xml:space="preserve">Деловая программа сопровождала </w:t>
      </w:r>
      <w:r w:rsidR="00CA4018">
        <w:rPr>
          <w:rFonts w:ascii="Roboto" w:hAnsi="Roboto"/>
          <w:lang w:val="ru-RU"/>
        </w:rPr>
        <w:t>выставку</w:t>
      </w:r>
      <w:r w:rsidRPr="0054012D">
        <w:rPr>
          <w:rFonts w:ascii="Roboto" w:hAnsi="Roboto"/>
          <w:lang w:val="ru-RU"/>
        </w:rPr>
        <w:t xml:space="preserve"> на протяжении всех четырёх дней и была ориентирована на прикладные задачи специалистов, отраслевую аналитику и представление новых инженерных решений.</w:t>
      </w:r>
    </w:p>
    <w:p w14:paraId="76DF2D09" w14:textId="5D5CB5FE" w:rsidR="00FD2752" w:rsidRPr="00FD2752" w:rsidRDefault="00FD2752" w:rsidP="00E81D9D">
      <w:pPr>
        <w:spacing w:line="276" w:lineRule="auto"/>
        <w:rPr>
          <w:rFonts w:ascii="Roboto" w:hAnsi="Roboto"/>
          <w:lang w:val="ru-RU"/>
        </w:rPr>
      </w:pPr>
      <w:r w:rsidRPr="00FD2752">
        <w:rPr>
          <w:rFonts w:ascii="Roboto" w:hAnsi="Roboto"/>
          <w:lang w:val="ru-RU"/>
        </w:rPr>
        <w:t>3 февраля</w:t>
      </w:r>
      <w:r w:rsidR="00E81D9D">
        <w:rPr>
          <w:rFonts w:ascii="Roboto" w:hAnsi="Roboto"/>
          <w:lang w:val="ru-RU"/>
        </w:rPr>
        <w:t xml:space="preserve">. </w:t>
      </w:r>
      <w:r w:rsidRPr="00FD2752">
        <w:rPr>
          <w:rFonts w:ascii="Roboto" w:hAnsi="Roboto"/>
          <w:lang w:val="ru-RU"/>
        </w:rPr>
        <w:t xml:space="preserve">Конференции с участием представителей государственных структур, аналитические и отраслевые сессии, мероприятия по </w:t>
      </w:r>
      <w:r w:rsidRPr="00FD2752">
        <w:rPr>
          <w:rFonts w:ascii="Roboto" w:hAnsi="Roboto"/>
        </w:rPr>
        <w:t>BIM</w:t>
      </w:r>
      <w:r w:rsidRPr="00FD2752">
        <w:rPr>
          <w:rFonts w:ascii="Roboto" w:hAnsi="Roboto"/>
          <w:lang w:val="ru-RU"/>
        </w:rPr>
        <w:noBreakHyphen/>
        <w:t>проектированию, обсуждение вопросов стандартизации и внедрения системы «Честный знак».</w:t>
      </w:r>
    </w:p>
    <w:p w14:paraId="6ACFB1CC" w14:textId="291C6800" w:rsidR="00FD2752" w:rsidRPr="00FD2752" w:rsidRDefault="00FD2752" w:rsidP="00E81D9D">
      <w:pPr>
        <w:spacing w:line="276" w:lineRule="auto"/>
        <w:rPr>
          <w:rFonts w:ascii="Roboto" w:hAnsi="Roboto"/>
          <w:lang w:val="ru-RU"/>
        </w:rPr>
      </w:pPr>
      <w:r w:rsidRPr="00FD2752">
        <w:rPr>
          <w:rFonts w:ascii="Roboto" w:hAnsi="Roboto"/>
          <w:lang w:val="ru-RU"/>
        </w:rPr>
        <w:t>4 февраля</w:t>
      </w:r>
      <w:r w:rsidR="00E81D9D">
        <w:rPr>
          <w:rFonts w:ascii="Roboto" w:hAnsi="Roboto"/>
          <w:lang w:val="ru-RU"/>
        </w:rPr>
        <w:t xml:space="preserve">. </w:t>
      </w:r>
      <w:r w:rsidRPr="00FD2752">
        <w:rPr>
          <w:rFonts w:ascii="Roboto" w:hAnsi="Roboto"/>
          <w:lang w:val="ru-RU"/>
        </w:rPr>
        <w:t>Мероприятия, посвящённые водоподготовке и водоочистке, бассейновому рынку, а также образовательные форматы академии ОВКЭС для начинающих мастеров и профессионалов в сфере климата.</w:t>
      </w:r>
    </w:p>
    <w:p w14:paraId="3CE4BEF1" w14:textId="117DF96A" w:rsidR="00FD2752" w:rsidRPr="00FD2752" w:rsidRDefault="00FD2752" w:rsidP="00E81D9D">
      <w:pPr>
        <w:spacing w:line="276" w:lineRule="auto"/>
        <w:rPr>
          <w:rFonts w:ascii="Roboto" w:hAnsi="Roboto"/>
          <w:lang w:val="ru-RU"/>
        </w:rPr>
      </w:pPr>
      <w:r w:rsidRPr="00FD2752">
        <w:rPr>
          <w:rFonts w:ascii="Roboto" w:hAnsi="Roboto"/>
          <w:lang w:val="ru-RU"/>
        </w:rPr>
        <w:t>5 февраля</w:t>
      </w:r>
      <w:r w:rsidR="00E81D9D">
        <w:rPr>
          <w:rFonts w:ascii="Roboto" w:hAnsi="Roboto"/>
          <w:lang w:val="ru-RU"/>
        </w:rPr>
        <w:t xml:space="preserve">. </w:t>
      </w:r>
      <w:r w:rsidRPr="00FD2752">
        <w:rPr>
          <w:rFonts w:ascii="Roboto" w:hAnsi="Roboto"/>
          <w:lang w:val="ru-RU"/>
        </w:rPr>
        <w:t xml:space="preserve">Фестиваль профессионального мастерства монтажников </w:t>
      </w:r>
      <w:r w:rsidRPr="00FD2752">
        <w:rPr>
          <w:rFonts w:ascii="Roboto" w:hAnsi="Roboto"/>
        </w:rPr>
        <w:t>Aquaflame</w:t>
      </w:r>
      <w:r w:rsidRPr="00FD2752">
        <w:rPr>
          <w:rFonts w:ascii="Roboto" w:hAnsi="Roboto"/>
          <w:lang w:val="ru-RU"/>
        </w:rPr>
        <w:t xml:space="preserve"> ПРО, День проектировщика, конференция членов </w:t>
      </w:r>
      <w:r w:rsidR="00CA4018">
        <w:rPr>
          <w:rFonts w:ascii="Roboto" w:hAnsi="Roboto"/>
          <w:lang w:val="ru-RU"/>
        </w:rPr>
        <w:t xml:space="preserve">НП </w:t>
      </w:r>
      <w:r w:rsidRPr="00FD2752">
        <w:rPr>
          <w:rFonts w:ascii="Roboto" w:hAnsi="Roboto"/>
          <w:lang w:val="ru-RU"/>
        </w:rPr>
        <w:t xml:space="preserve">АВОК и торжественное награждение лауреатов Международной отраслевой премии </w:t>
      </w:r>
      <w:r w:rsidRPr="00FD2752">
        <w:rPr>
          <w:rFonts w:ascii="Roboto" w:hAnsi="Roboto"/>
        </w:rPr>
        <w:t>Aquaflame</w:t>
      </w:r>
      <w:r w:rsidRPr="00FD2752">
        <w:rPr>
          <w:rFonts w:ascii="Roboto" w:hAnsi="Roboto"/>
          <w:lang w:val="ru-RU"/>
        </w:rPr>
        <w:t xml:space="preserve"> </w:t>
      </w:r>
      <w:r w:rsidRPr="00FD2752">
        <w:rPr>
          <w:rFonts w:ascii="Roboto" w:hAnsi="Roboto"/>
        </w:rPr>
        <w:t>Awards</w:t>
      </w:r>
      <w:r w:rsidRPr="00FD2752">
        <w:rPr>
          <w:rFonts w:ascii="Roboto" w:hAnsi="Roboto"/>
          <w:lang w:val="ru-RU"/>
        </w:rPr>
        <w:t>.</w:t>
      </w:r>
    </w:p>
    <w:p w14:paraId="2E7E09AE" w14:textId="3E20D064" w:rsidR="00FD2752" w:rsidRPr="00FD2752" w:rsidRDefault="00FD2752" w:rsidP="00E81D9D">
      <w:pPr>
        <w:spacing w:line="276" w:lineRule="auto"/>
        <w:rPr>
          <w:rFonts w:ascii="Roboto" w:hAnsi="Roboto"/>
          <w:lang w:val="ru-RU"/>
        </w:rPr>
      </w:pPr>
      <w:r w:rsidRPr="00FD2752">
        <w:rPr>
          <w:rFonts w:ascii="Roboto" w:hAnsi="Roboto"/>
          <w:lang w:val="ru-RU"/>
        </w:rPr>
        <w:t>6 февраля</w:t>
      </w:r>
      <w:r w:rsidR="00E81D9D">
        <w:rPr>
          <w:rFonts w:ascii="Roboto" w:hAnsi="Roboto"/>
          <w:lang w:val="ru-RU"/>
        </w:rPr>
        <w:t xml:space="preserve">. </w:t>
      </w:r>
      <w:r w:rsidRPr="00FD2752">
        <w:rPr>
          <w:rFonts w:ascii="Roboto" w:hAnsi="Roboto"/>
          <w:lang w:val="ru-RU"/>
        </w:rPr>
        <w:t>Ежегодная газовая конференция, конференция журнала «С.О.К.» и сессии, посвящённые промышленному дизайну и инженерным решениям для газовой инфраструктуры.</w:t>
      </w:r>
    </w:p>
    <w:p w14:paraId="344621CB" w14:textId="77777777" w:rsidR="00FD2752" w:rsidRPr="00FD2752" w:rsidRDefault="00FD2752" w:rsidP="00E81D9D">
      <w:pPr>
        <w:spacing w:line="276" w:lineRule="auto"/>
        <w:rPr>
          <w:rFonts w:ascii="Roboto" w:hAnsi="Roboto"/>
          <w:lang w:val="ru-RU"/>
        </w:rPr>
      </w:pPr>
      <w:r w:rsidRPr="00FD2752">
        <w:rPr>
          <w:rFonts w:ascii="Roboto" w:hAnsi="Roboto"/>
          <w:lang w:val="ru-RU"/>
        </w:rPr>
        <w:t xml:space="preserve">Материалы и результаты деловой программы становятся частью профессионального контекста сообщества </w:t>
      </w:r>
      <w:r w:rsidRPr="00FD2752">
        <w:rPr>
          <w:rFonts w:ascii="Roboto" w:hAnsi="Roboto"/>
        </w:rPr>
        <w:t>Aquaflame</w:t>
      </w:r>
      <w:r w:rsidRPr="00FD2752">
        <w:rPr>
          <w:rFonts w:ascii="Roboto" w:hAnsi="Roboto"/>
          <w:lang w:val="ru-RU"/>
        </w:rPr>
        <w:t>, обеспечивая продолжение обсуждения и обмена опытом после завершения выставки.</w:t>
      </w:r>
    </w:p>
    <w:p w14:paraId="018B2A76" w14:textId="7E547B3D" w:rsidR="00FD2752" w:rsidRPr="00EF7A13" w:rsidRDefault="00FD2752" w:rsidP="00E81D9D">
      <w:pPr>
        <w:spacing w:line="276" w:lineRule="auto"/>
        <w:rPr>
          <w:rFonts w:ascii="Roboto" w:hAnsi="Roboto"/>
          <w:lang w:val="ru-RU"/>
        </w:rPr>
      </w:pPr>
    </w:p>
    <w:p w14:paraId="52E8AFCE" w14:textId="77777777" w:rsidR="00FD2752" w:rsidRPr="00FD2752" w:rsidRDefault="00FD2752" w:rsidP="008B7F15">
      <w:pPr>
        <w:spacing w:line="276" w:lineRule="auto"/>
        <w:jc w:val="both"/>
        <w:rPr>
          <w:rFonts w:ascii="Roboto" w:hAnsi="Roboto"/>
          <w:b/>
          <w:bCs/>
          <w:lang w:val="ru-RU"/>
        </w:rPr>
      </w:pPr>
      <w:r w:rsidRPr="00FD2752">
        <w:rPr>
          <w:rFonts w:ascii="Roboto" w:hAnsi="Roboto"/>
          <w:b/>
          <w:bCs/>
          <w:lang w:val="ru-RU"/>
        </w:rPr>
        <w:t xml:space="preserve">Международная отраслевая премия </w:t>
      </w:r>
      <w:r w:rsidRPr="00FD2752">
        <w:rPr>
          <w:rFonts w:ascii="Roboto" w:hAnsi="Roboto"/>
          <w:b/>
          <w:bCs/>
        </w:rPr>
        <w:t>Aquaflame</w:t>
      </w:r>
      <w:r w:rsidRPr="00FD2752">
        <w:rPr>
          <w:rFonts w:ascii="Roboto" w:hAnsi="Roboto"/>
          <w:b/>
          <w:bCs/>
          <w:lang w:val="ru-RU"/>
        </w:rPr>
        <w:t xml:space="preserve"> </w:t>
      </w:r>
      <w:r w:rsidRPr="00FD2752">
        <w:rPr>
          <w:rFonts w:ascii="Roboto" w:hAnsi="Roboto"/>
          <w:b/>
          <w:bCs/>
        </w:rPr>
        <w:t>Awards</w:t>
      </w:r>
    </w:p>
    <w:p w14:paraId="43AD61DB" w14:textId="77777777" w:rsidR="00FD2752" w:rsidRDefault="00FD2752" w:rsidP="008B7F15">
      <w:pPr>
        <w:spacing w:line="276" w:lineRule="auto"/>
        <w:jc w:val="both"/>
        <w:rPr>
          <w:rFonts w:ascii="Roboto" w:hAnsi="Roboto"/>
          <w:lang w:val="ru-RU"/>
        </w:rPr>
      </w:pPr>
      <w:r w:rsidRPr="00FD2752">
        <w:rPr>
          <w:rFonts w:ascii="Roboto" w:hAnsi="Roboto"/>
          <w:lang w:val="ru-RU"/>
        </w:rPr>
        <w:t xml:space="preserve">В рамках </w:t>
      </w:r>
      <w:r w:rsidRPr="00FD2752">
        <w:rPr>
          <w:rFonts w:ascii="Roboto" w:hAnsi="Roboto"/>
        </w:rPr>
        <w:t>Aquaflame</w:t>
      </w:r>
      <w:r w:rsidRPr="00FD2752">
        <w:rPr>
          <w:rFonts w:ascii="Roboto" w:hAnsi="Roboto"/>
          <w:lang w:val="ru-RU"/>
        </w:rPr>
        <w:t xml:space="preserve"> 2026 состоялось вручение Международной отраслевой премии </w:t>
      </w:r>
      <w:r w:rsidRPr="00FD2752">
        <w:rPr>
          <w:rFonts w:ascii="Roboto" w:hAnsi="Roboto"/>
        </w:rPr>
        <w:t>Aquaflame</w:t>
      </w:r>
      <w:r w:rsidRPr="00FD2752">
        <w:rPr>
          <w:rFonts w:ascii="Roboto" w:hAnsi="Roboto"/>
          <w:lang w:val="ru-RU"/>
        </w:rPr>
        <w:t xml:space="preserve"> </w:t>
      </w:r>
      <w:r w:rsidRPr="00FD2752">
        <w:rPr>
          <w:rFonts w:ascii="Roboto" w:hAnsi="Roboto"/>
        </w:rPr>
        <w:t>Awards</w:t>
      </w:r>
      <w:r w:rsidRPr="00FD2752">
        <w:rPr>
          <w:rFonts w:ascii="Roboto" w:hAnsi="Roboto"/>
          <w:lang w:val="ru-RU"/>
        </w:rPr>
        <w:t xml:space="preserve">. Лауреаты были определены по </w:t>
      </w:r>
      <w:r w:rsidRPr="00FD2752">
        <w:rPr>
          <w:rFonts w:ascii="Roboto" w:hAnsi="Roboto"/>
          <w:lang w:val="ru-RU"/>
        </w:rPr>
        <w:lastRenderedPageBreak/>
        <w:t>итогам экспертной оценки представленных проектов и получили профессиональное признание отраслевого сообщества.</w:t>
      </w:r>
    </w:p>
    <w:p w14:paraId="48B5E48D" w14:textId="4C128312" w:rsidR="00D24D28" w:rsidRPr="00D24D28" w:rsidRDefault="00D24D28" w:rsidP="00D24D28">
      <w:pPr>
        <w:spacing w:line="276" w:lineRule="auto"/>
        <w:jc w:val="both"/>
        <w:rPr>
          <w:rFonts w:ascii="Roboto" w:hAnsi="Roboto"/>
          <w:lang w:val="ru-RU"/>
        </w:rPr>
      </w:pPr>
      <w:r w:rsidRPr="00D24D28">
        <w:rPr>
          <w:rFonts w:ascii="Roboto" w:hAnsi="Roboto"/>
          <w:lang w:val="ru-RU"/>
        </w:rPr>
        <w:t>Обладателями специальных наград в этом году стали</w:t>
      </w:r>
      <w:r>
        <w:rPr>
          <w:rFonts w:ascii="Roboto" w:hAnsi="Roboto"/>
          <w:lang w:val="ru-RU"/>
        </w:rPr>
        <w:t xml:space="preserve"> </w:t>
      </w:r>
      <w:r w:rsidRPr="00D24D28">
        <w:rPr>
          <w:rFonts w:ascii="Roboto" w:hAnsi="Roboto"/>
          <w:lang w:val="ru-RU"/>
        </w:rPr>
        <w:t>SANFIX</w:t>
      </w:r>
      <w:r>
        <w:rPr>
          <w:rFonts w:ascii="Roboto" w:hAnsi="Roboto"/>
          <w:lang w:val="ru-RU"/>
        </w:rPr>
        <w:t xml:space="preserve">, </w:t>
      </w:r>
      <w:r w:rsidRPr="00D24D28">
        <w:rPr>
          <w:rFonts w:ascii="Roboto" w:hAnsi="Roboto"/>
          <w:lang w:val="ru-RU"/>
        </w:rPr>
        <w:t>ООО «Мир Хомутов»</w:t>
      </w:r>
      <w:r>
        <w:rPr>
          <w:rFonts w:ascii="Roboto" w:hAnsi="Roboto"/>
          <w:lang w:val="ru-RU"/>
        </w:rPr>
        <w:t xml:space="preserve"> и </w:t>
      </w:r>
      <w:r w:rsidRPr="00D24D28">
        <w:rPr>
          <w:rFonts w:ascii="Roboto" w:hAnsi="Roboto"/>
          <w:lang w:val="ru-RU"/>
        </w:rPr>
        <w:t>Компания РЕХАУ</w:t>
      </w:r>
      <w:r>
        <w:rPr>
          <w:rFonts w:ascii="Roboto" w:hAnsi="Roboto"/>
          <w:lang w:val="ru-RU"/>
        </w:rPr>
        <w:t>.</w:t>
      </w:r>
    </w:p>
    <w:p w14:paraId="050DD403" w14:textId="564F03C8" w:rsidR="00D24D28" w:rsidRPr="00D24D28" w:rsidRDefault="00D24D28" w:rsidP="00D24D28">
      <w:pPr>
        <w:spacing w:line="276" w:lineRule="auto"/>
        <w:jc w:val="both"/>
        <w:rPr>
          <w:rFonts w:ascii="Roboto" w:hAnsi="Roboto"/>
          <w:lang w:val="ru-RU"/>
        </w:rPr>
      </w:pPr>
      <w:r w:rsidRPr="00D24D28">
        <w:rPr>
          <w:rFonts w:ascii="Roboto" w:hAnsi="Roboto"/>
          <w:lang w:val="ru-RU"/>
        </w:rPr>
        <w:t>Победители Премии Aquaflame Awards 2026</w:t>
      </w:r>
      <w:r w:rsidR="00955C0E">
        <w:rPr>
          <w:rFonts w:ascii="Roboto" w:hAnsi="Roboto"/>
          <w:lang w:val="ru-RU"/>
        </w:rPr>
        <w:t xml:space="preserve"> в номинациях</w:t>
      </w:r>
      <w:r w:rsidRPr="00D24D28">
        <w:rPr>
          <w:rFonts w:ascii="Roboto" w:hAnsi="Roboto"/>
          <w:lang w:val="ru-RU"/>
        </w:rPr>
        <w:t>:</w:t>
      </w:r>
    </w:p>
    <w:p w14:paraId="7E8B21F2" w14:textId="3050EFA4" w:rsidR="00D24D28" w:rsidRPr="00D24D28" w:rsidRDefault="00D24D28" w:rsidP="00955C0E">
      <w:pPr>
        <w:numPr>
          <w:ilvl w:val="0"/>
          <w:numId w:val="15"/>
        </w:numPr>
        <w:spacing w:line="276" w:lineRule="auto"/>
        <w:rPr>
          <w:rFonts w:ascii="Roboto" w:hAnsi="Roboto"/>
          <w:lang w:val="ru-RU"/>
        </w:rPr>
      </w:pPr>
      <w:r w:rsidRPr="00D24D28">
        <w:rPr>
          <w:rFonts w:ascii="Roboto" w:hAnsi="Roboto"/>
          <w:lang w:val="ru-RU"/>
        </w:rPr>
        <w:t>ПРОДУКТ ГОДА. СДЕЛАНО В РОССИИ — Торгово-производственный холдинг «</w:t>
      </w:r>
      <w:proofErr w:type="spellStart"/>
      <w:r w:rsidRPr="00D24D28">
        <w:rPr>
          <w:rFonts w:ascii="Roboto" w:hAnsi="Roboto"/>
          <w:lang w:val="ru-RU"/>
        </w:rPr>
        <w:t>Русклимат</w:t>
      </w:r>
      <w:proofErr w:type="spellEnd"/>
      <w:r w:rsidRPr="00D24D28">
        <w:rPr>
          <w:rFonts w:ascii="Roboto" w:hAnsi="Roboto"/>
          <w:lang w:val="ru-RU"/>
        </w:rPr>
        <w:t xml:space="preserve">» с продуктом «Инновационный биметаллический дизайн-радиатор Royal </w:t>
      </w:r>
      <w:proofErr w:type="spellStart"/>
      <w:r w:rsidRPr="00D24D28">
        <w:rPr>
          <w:rFonts w:ascii="Roboto" w:hAnsi="Roboto"/>
          <w:lang w:val="ru-RU"/>
        </w:rPr>
        <w:t>Thermo</w:t>
      </w:r>
      <w:proofErr w:type="spellEnd"/>
      <w:r w:rsidRPr="00D24D28">
        <w:rPr>
          <w:rFonts w:ascii="Roboto" w:hAnsi="Roboto"/>
          <w:lang w:val="ru-RU"/>
        </w:rPr>
        <w:t xml:space="preserve"> INFINITY»;</w:t>
      </w:r>
    </w:p>
    <w:p w14:paraId="3AA23D39" w14:textId="2C063435" w:rsidR="00D24D28" w:rsidRPr="00D24D28" w:rsidRDefault="00D24D28" w:rsidP="00955C0E">
      <w:pPr>
        <w:numPr>
          <w:ilvl w:val="0"/>
          <w:numId w:val="15"/>
        </w:numPr>
        <w:spacing w:line="276" w:lineRule="auto"/>
        <w:rPr>
          <w:rFonts w:ascii="Roboto" w:hAnsi="Roboto"/>
          <w:lang w:val="ru-RU"/>
        </w:rPr>
      </w:pPr>
      <w:r w:rsidRPr="00D24D28">
        <w:rPr>
          <w:rFonts w:ascii="Roboto" w:hAnsi="Roboto"/>
          <w:lang w:val="ru-RU"/>
        </w:rPr>
        <w:t>ПРОДУКТ ГОДА. ИННОВАЦИИ — компания ACON с продуктом «Автоматический песочный фильтр для бассейна BLUEPOOL ACF500»;</w:t>
      </w:r>
    </w:p>
    <w:p w14:paraId="74485A66" w14:textId="77777777" w:rsidR="00955C0E" w:rsidRDefault="00D24D28" w:rsidP="00955C0E">
      <w:pPr>
        <w:numPr>
          <w:ilvl w:val="0"/>
          <w:numId w:val="15"/>
        </w:numPr>
        <w:spacing w:line="276" w:lineRule="auto"/>
        <w:rPr>
          <w:rFonts w:ascii="Roboto" w:hAnsi="Roboto"/>
          <w:lang w:val="ru-RU"/>
        </w:rPr>
      </w:pPr>
      <w:r w:rsidRPr="00D24D28">
        <w:rPr>
          <w:rFonts w:ascii="Roboto" w:hAnsi="Roboto"/>
          <w:lang w:val="ru-RU"/>
        </w:rPr>
        <w:t xml:space="preserve">МАРКЕТИНГОВАЯ СТРАТЕГИЯ ГОДА — компания </w:t>
      </w:r>
      <w:proofErr w:type="spellStart"/>
      <w:r w:rsidRPr="00D24D28">
        <w:rPr>
          <w:rFonts w:ascii="Roboto" w:hAnsi="Roboto"/>
          <w:lang w:val="ru-RU"/>
        </w:rPr>
        <w:t>Тhermex</w:t>
      </w:r>
      <w:proofErr w:type="spellEnd"/>
      <w:r w:rsidRPr="00D24D28">
        <w:rPr>
          <w:rFonts w:ascii="Roboto" w:hAnsi="Roboto"/>
          <w:lang w:val="ru-RU"/>
        </w:rPr>
        <w:t xml:space="preserve"> с проектом «Отраслевой интернет-магазин thermex.ru как полноценная платформа бренда».</w:t>
      </w:r>
    </w:p>
    <w:p w14:paraId="6E6430FB" w14:textId="2F0F2D44" w:rsidR="00D24D28" w:rsidRPr="00D24D28" w:rsidRDefault="00D24D28" w:rsidP="00955C0E">
      <w:pPr>
        <w:numPr>
          <w:ilvl w:val="0"/>
          <w:numId w:val="15"/>
        </w:numPr>
        <w:spacing w:line="276" w:lineRule="auto"/>
        <w:rPr>
          <w:rFonts w:ascii="Roboto" w:hAnsi="Roboto"/>
          <w:lang w:val="ru-RU"/>
        </w:rPr>
      </w:pPr>
      <w:r w:rsidRPr="00D24D28">
        <w:rPr>
          <w:rFonts w:ascii="Roboto" w:hAnsi="Roboto"/>
          <w:lang w:val="ru-RU"/>
        </w:rPr>
        <w:t>ЭКСПЕРТ AQUAFLAME CONNECT. При выборе учитываются ценность и полезность размещенной информации, количество публикаций и комментариев, участие в интервью и вебинарах в 2025 году. Обладателем этой награды в этом году стала компания ООО «АДЛ Торговый Дом».</w:t>
      </w:r>
    </w:p>
    <w:p w14:paraId="23C50144" w14:textId="77777777" w:rsidR="00D24D28" w:rsidRPr="00FD2752" w:rsidRDefault="00D24D28" w:rsidP="008B7F15">
      <w:pPr>
        <w:spacing w:line="276" w:lineRule="auto"/>
        <w:jc w:val="both"/>
        <w:rPr>
          <w:rFonts w:ascii="Roboto" w:hAnsi="Roboto"/>
          <w:lang w:val="ru-RU"/>
        </w:rPr>
      </w:pPr>
    </w:p>
    <w:p w14:paraId="6D8FE2B3" w14:textId="5368D3CE" w:rsidR="00FD2752" w:rsidRPr="00EF7A13" w:rsidRDefault="00FD2752" w:rsidP="008B7F15">
      <w:pPr>
        <w:spacing w:line="276" w:lineRule="auto"/>
        <w:jc w:val="both"/>
        <w:rPr>
          <w:rFonts w:ascii="Roboto" w:hAnsi="Roboto"/>
          <w:lang w:val="ru-RU"/>
        </w:rPr>
      </w:pPr>
    </w:p>
    <w:p w14:paraId="43F8EC8E" w14:textId="77926B36" w:rsidR="00FD2752" w:rsidRPr="00FD2752" w:rsidRDefault="00FD2752" w:rsidP="008B7F15">
      <w:pPr>
        <w:spacing w:line="276" w:lineRule="auto"/>
        <w:jc w:val="both"/>
        <w:rPr>
          <w:rFonts w:ascii="Roboto" w:hAnsi="Roboto"/>
          <w:b/>
          <w:bCs/>
          <w:lang w:val="ru-RU"/>
        </w:rPr>
      </w:pPr>
      <w:r w:rsidRPr="00FD2752">
        <w:rPr>
          <w:rFonts w:ascii="Roboto" w:hAnsi="Roboto"/>
          <w:b/>
          <w:bCs/>
          <w:lang w:val="ru-RU"/>
        </w:rPr>
        <w:t>Партнёры и организаторы</w:t>
      </w:r>
      <w:r w:rsidR="00CE3DFD" w:rsidRPr="00945189">
        <w:rPr>
          <w:rFonts w:ascii="Roboto" w:hAnsi="Roboto"/>
          <w:b/>
          <w:bCs/>
          <w:lang w:val="ru-RU"/>
        </w:rPr>
        <w:t>:</w:t>
      </w:r>
    </w:p>
    <w:p w14:paraId="2CD42037" w14:textId="77777777" w:rsidR="00C20B87" w:rsidRPr="00EF7A13" w:rsidRDefault="00FD2752" w:rsidP="00CE3DFD">
      <w:pPr>
        <w:spacing w:line="276" w:lineRule="auto"/>
        <w:rPr>
          <w:rFonts w:ascii="Roboto" w:hAnsi="Roboto"/>
          <w:lang w:val="ru-RU"/>
        </w:rPr>
      </w:pPr>
      <w:r w:rsidRPr="00FD2752">
        <w:rPr>
          <w:rFonts w:ascii="Roboto" w:hAnsi="Roboto"/>
          <w:lang w:val="ru-RU"/>
        </w:rPr>
        <w:t>Спонсор выставки: ТПХ «</w:t>
      </w:r>
      <w:proofErr w:type="spellStart"/>
      <w:r w:rsidRPr="00FD2752">
        <w:rPr>
          <w:rFonts w:ascii="Roboto" w:hAnsi="Roboto"/>
          <w:lang w:val="ru-RU"/>
        </w:rPr>
        <w:t>Русклимат</w:t>
      </w:r>
      <w:proofErr w:type="spellEnd"/>
      <w:r w:rsidRPr="00FD2752">
        <w:rPr>
          <w:rFonts w:ascii="Roboto" w:hAnsi="Roboto"/>
          <w:lang w:val="ru-RU"/>
        </w:rPr>
        <w:t>»</w:t>
      </w:r>
      <w:r w:rsidRPr="00FD2752">
        <w:rPr>
          <w:rFonts w:ascii="Roboto" w:hAnsi="Roboto"/>
          <w:lang w:val="ru-RU"/>
        </w:rPr>
        <w:br/>
        <w:t xml:space="preserve">Партнёр раздела «Отопительное оборудование»: </w:t>
      </w:r>
      <w:r w:rsidRPr="00FD2752">
        <w:rPr>
          <w:rFonts w:ascii="Roboto" w:hAnsi="Roboto"/>
        </w:rPr>
        <w:t>Haier</w:t>
      </w:r>
      <w:r w:rsidRPr="00FD2752">
        <w:rPr>
          <w:rFonts w:ascii="Roboto" w:hAnsi="Roboto"/>
          <w:lang w:val="ru-RU"/>
        </w:rPr>
        <w:br/>
        <w:t xml:space="preserve">Генеральный информационный партнёр: журнал </w:t>
      </w:r>
      <w:proofErr w:type="spellStart"/>
      <w:r w:rsidRPr="00FD2752">
        <w:rPr>
          <w:rFonts w:ascii="Roboto" w:hAnsi="Roboto"/>
        </w:rPr>
        <w:t>HeatClub</w:t>
      </w:r>
      <w:proofErr w:type="spellEnd"/>
    </w:p>
    <w:p w14:paraId="3F97E36B" w14:textId="597BD2FE" w:rsidR="00FD2752" w:rsidRPr="00FD2752" w:rsidRDefault="00055E94" w:rsidP="00CE3DFD">
      <w:pPr>
        <w:spacing w:line="276" w:lineRule="auto"/>
        <w:rPr>
          <w:rFonts w:ascii="Roboto" w:hAnsi="Roboto"/>
          <w:lang w:val="ru-RU"/>
        </w:rPr>
      </w:pPr>
      <w:r>
        <w:rPr>
          <w:rFonts w:ascii="Roboto" w:hAnsi="Roboto"/>
          <w:lang w:val="ru-RU"/>
        </w:rPr>
        <w:t>Ведущий информационно-отраслевой эксперт: журнал «С.О.К.»</w:t>
      </w:r>
      <w:r w:rsidR="00FD2752" w:rsidRPr="00FD2752">
        <w:rPr>
          <w:rFonts w:ascii="Roboto" w:hAnsi="Roboto"/>
          <w:lang w:val="ru-RU"/>
        </w:rPr>
        <w:br/>
        <w:t xml:space="preserve">Официальное приложение выставки: </w:t>
      </w:r>
      <w:r w:rsidR="00FD2752" w:rsidRPr="00FD2752">
        <w:rPr>
          <w:rFonts w:ascii="Roboto" w:hAnsi="Roboto"/>
        </w:rPr>
        <w:t>Aquaflame</w:t>
      </w:r>
      <w:r w:rsidR="00FD2752" w:rsidRPr="00FD2752">
        <w:rPr>
          <w:rFonts w:ascii="Roboto" w:hAnsi="Roboto"/>
          <w:lang w:val="ru-RU"/>
        </w:rPr>
        <w:t xml:space="preserve"> </w:t>
      </w:r>
      <w:r w:rsidR="00FD2752" w:rsidRPr="00FD2752">
        <w:rPr>
          <w:rFonts w:ascii="Roboto" w:hAnsi="Roboto"/>
        </w:rPr>
        <w:t>Connect</w:t>
      </w:r>
    </w:p>
    <w:p w14:paraId="40FC65EC" w14:textId="644C58CB" w:rsidR="00FD2752" w:rsidRPr="00EF7A13" w:rsidRDefault="00FD2752" w:rsidP="00CE3DFD">
      <w:pPr>
        <w:spacing w:line="276" w:lineRule="auto"/>
        <w:rPr>
          <w:rFonts w:ascii="Roboto" w:hAnsi="Roboto"/>
          <w:lang w:val="ru-RU"/>
        </w:rPr>
      </w:pPr>
      <w:r w:rsidRPr="00EF7A13">
        <w:rPr>
          <w:rFonts w:ascii="Roboto" w:hAnsi="Roboto"/>
          <w:lang w:val="ru-RU"/>
        </w:rPr>
        <w:t xml:space="preserve">Организатор выставки — </w:t>
      </w:r>
      <w:r w:rsidRPr="00FD2752">
        <w:rPr>
          <w:rFonts w:ascii="Roboto" w:hAnsi="Roboto"/>
        </w:rPr>
        <w:t>ITE</w:t>
      </w:r>
      <w:r w:rsidR="00C20B87">
        <w:rPr>
          <w:rFonts w:ascii="Roboto" w:hAnsi="Roboto"/>
          <w:lang w:val="ru-RU"/>
        </w:rPr>
        <w:t xml:space="preserve"> </w:t>
      </w:r>
      <w:r w:rsidR="00C20B87">
        <w:rPr>
          <w:rFonts w:ascii="Roboto" w:hAnsi="Roboto"/>
        </w:rPr>
        <w:t>Group</w:t>
      </w:r>
      <w:r w:rsidR="00C20B87" w:rsidRPr="00EF7A13">
        <w:rPr>
          <w:rFonts w:ascii="Roboto" w:hAnsi="Roboto"/>
          <w:lang w:val="ru-RU"/>
        </w:rPr>
        <w:t xml:space="preserve"> </w:t>
      </w:r>
    </w:p>
    <w:p w14:paraId="2DDEF7B6" w14:textId="6836262F" w:rsidR="00FD2752" w:rsidRPr="00EF7A13" w:rsidRDefault="00FD2752" w:rsidP="008B7F15">
      <w:pPr>
        <w:spacing w:line="276" w:lineRule="auto"/>
        <w:jc w:val="both"/>
        <w:rPr>
          <w:rFonts w:ascii="Roboto" w:hAnsi="Roboto"/>
          <w:lang w:val="ru-RU"/>
        </w:rPr>
      </w:pPr>
    </w:p>
    <w:p w14:paraId="7CF42DED" w14:textId="1DB1CC0C" w:rsidR="0093708A" w:rsidRPr="005D6205" w:rsidRDefault="005D6205" w:rsidP="008B7F15">
      <w:pPr>
        <w:spacing w:line="276" w:lineRule="auto"/>
        <w:jc w:val="both"/>
        <w:rPr>
          <w:rFonts w:ascii="Roboto" w:hAnsi="Roboto"/>
          <w:lang w:val="ru-RU"/>
        </w:rPr>
      </w:pPr>
      <w:r w:rsidRPr="005D6205">
        <w:rPr>
          <w:rFonts w:ascii="Roboto" w:hAnsi="Roboto"/>
        </w:rPr>
        <w:t>Aquaflame</w:t>
      </w:r>
      <w:r w:rsidRPr="005D6205">
        <w:rPr>
          <w:rFonts w:ascii="Roboto" w:hAnsi="Roboto"/>
          <w:lang w:val="ru-RU"/>
        </w:rPr>
        <w:t xml:space="preserve"> 2026 подтвердила статус крупнейшей отраслевой выставки комплексных инженерных решений в России и СНГ. Она стала центром профессиональной экосистемы, объединив живое общение, деловую программу и цифровые сервисы. Это обеспечивает непрерывный диалог и способствует развитию инженерного рынка круглый год.</w:t>
      </w:r>
    </w:p>
    <w:sectPr w:rsidR="0093708A" w:rsidRPr="005D6205" w:rsidSect="00F73DBE">
      <w:headerReference w:type="default" r:id="rId11"/>
      <w:headerReference w:type="first" r:id="rId12"/>
      <w:pgSz w:w="11900" w:h="16840"/>
      <w:pgMar w:top="567" w:right="3255" w:bottom="425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93CF7" w14:textId="77777777" w:rsidR="00F50036" w:rsidRDefault="00F50036" w:rsidP="00381405">
      <w:r>
        <w:separator/>
      </w:r>
    </w:p>
  </w:endnote>
  <w:endnote w:type="continuationSeparator" w:id="0">
    <w:p w14:paraId="26D855F5" w14:textId="77777777" w:rsidR="00F50036" w:rsidRDefault="00F50036" w:rsidP="00381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E4F81" w14:textId="77777777" w:rsidR="00F50036" w:rsidRDefault="00F50036" w:rsidP="00381405">
      <w:r>
        <w:separator/>
      </w:r>
    </w:p>
  </w:footnote>
  <w:footnote w:type="continuationSeparator" w:id="0">
    <w:p w14:paraId="2DA84F01" w14:textId="77777777" w:rsidR="00F50036" w:rsidRDefault="00F50036" w:rsidP="00381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60DA3" w14:textId="19EC96B7" w:rsidR="003F7C48" w:rsidRDefault="0031016A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45EA4A0" wp14:editId="64595997">
              <wp:simplePos x="0" y="0"/>
              <wp:positionH relativeFrom="column">
                <wp:posOffset>5317490</wp:posOffset>
              </wp:positionH>
              <wp:positionV relativeFrom="paragraph">
                <wp:posOffset>23863</wp:posOffset>
              </wp:positionV>
              <wp:extent cx="1655445" cy="10477500"/>
              <wp:effectExtent l="0" t="0" r="0" b="0"/>
              <wp:wrapNone/>
              <wp:docPr id="1442083378" name="Text Box 7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5445" cy="104775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47BF360" w14:textId="77777777" w:rsidR="0031016A" w:rsidRPr="0031016A" w:rsidRDefault="0031016A" w:rsidP="0031016A">
                          <w:pPr>
                            <w:rPr>
                              <w:rFonts w:ascii="Arial" w:eastAsia="Calibri" w:hAnsi="Arial"/>
                              <w:color w:val="7F7F7F"/>
                              <w:sz w:val="14"/>
                              <w:szCs w:val="14"/>
                              <w:lang w:val="ru-RU"/>
                            </w:rPr>
                          </w:pPr>
                          <w:r>
                            <w:rPr>
                              <w:rFonts w:ascii="Arial" w:eastAsia="Calibri" w:hAnsi="Arial"/>
                              <w:color w:val="7F7F7F"/>
                              <w:sz w:val="14"/>
                              <w:szCs w:val="14"/>
                            </w:rPr>
                            <w:t> </w:t>
                          </w:r>
                        </w:p>
                        <w:p w14:paraId="0800C15B" w14:textId="6099E9D9" w:rsidR="00C40285" w:rsidRDefault="008247C2" w:rsidP="0031016A">
                          <w:pPr>
                            <w:rPr>
                              <w:rFonts w:ascii="Roboto" w:eastAsia="Arial" w:hAnsi="Roboto" w:cs="Arial"/>
                              <w:color w:val="808080"/>
                              <w:spacing w:val="-2"/>
                              <w:sz w:val="18"/>
                              <w:szCs w:val="18"/>
                              <w:lang w:val="ru-RU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BAD0A45" wp14:editId="6DE24A20">
                                <wp:extent cx="1428354" cy="270510"/>
                                <wp:effectExtent l="0" t="0" r="635" b="0"/>
                                <wp:docPr id="1956427892" name="Рисунок 3" descr="Изображение выглядит как текст, Графика, Шрифт, графический дизайн&#10;&#10;Содержимое, созданное искусственным интеллектом, может быть неверным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25603472" name="Рисунок 3" descr="Изображение выглядит как текст, Графика, Шрифт, графический дизайн&#10;&#10;Содержимое, созданное искусственным интеллектом, может быть неверным."/>
                                        <pic:cNvPicPr/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10614" t="20035" r="9565" b="16614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64136" cy="277287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55F7FDA" w14:textId="77777777" w:rsidR="00C40285" w:rsidRDefault="00C40285" w:rsidP="0031016A">
                          <w:pPr>
                            <w:rPr>
                              <w:rFonts w:ascii="Roboto" w:eastAsia="Arial" w:hAnsi="Roboto" w:cs="Arial"/>
                              <w:color w:val="808080"/>
                              <w:spacing w:val="-2"/>
                              <w:sz w:val="18"/>
                              <w:szCs w:val="18"/>
                              <w:lang w:val="ru-RU"/>
                            </w:rPr>
                          </w:pPr>
                        </w:p>
                        <w:p w14:paraId="02349135" w14:textId="2858A8F6" w:rsidR="0031016A" w:rsidRDefault="008247C2" w:rsidP="0031016A">
                          <w:pPr>
                            <w:rPr>
                              <w:rFonts w:ascii="Roboto" w:eastAsia="Arial" w:hAnsi="Roboto" w:cs="Arial"/>
                              <w:color w:val="808080"/>
                              <w:spacing w:val="-2"/>
                              <w:sz w:val="18"/>
                              <w:szCs w:val="18"/>
                              <w:lang w:val="ru-RU"/>
                            </w:rPr>
                          </w:pPr>
                          <w:r>
                            <w:rPr>
                              <w:rFonts w:ascii="Roboto" w:eastAsia="Arial" w:hAnsi="Roboto" w:cs="Arial"/>
                              <w:color w:val="808080"/>
                              <w:spacing w:val="-2"/>
                              <w:sz w:val="18"/>
                              <w:szCs w:val="18"/>
                              <w:lang w:val="ru-RU"/>
                            </w:rPr>
                            <w:t>30</w:t>
                          </w:r>
                          <w:r w:rsidR="0031016A">
                            <w:rPr>
                              <w:rFonts w:ascii="Roboto" w:eastAsia="Arial" w:hAnsi="Roboto" w:cs="Arial"/>
                              <w:color w:val="808080"/>
                              <w:spacing w:val="-2"/>
                              <w:sz w:val="18"/>
                              <w:szCs w:val="18"/>
                              <w:lang w:val="ru-RU"/>
                            </w:rPr>
                            <w:t xml:space="preserve">-я Международная выставка бытового </w:t>
                          </w:r>
                          <w:r w:rsidR="0031016A">
                            <w:rPr>
                              <w:rFonts w:ascii="Roboto" w:eastAsia="Arial" w:hAnsi="Roboto" w:cs="Arial"/>
                              <w:color w:val="808080"/>
                              <w:spacing w:val="-2"/>
                              <w:sz w:val="18"/>
                              <w:szCs w:val="18"/>
                              <w:lang w:val="ru-RU"/>
                            </w:rPr>
                            <w:br/>
                            <w:t xml:space="preserve">и промышленного оборудования </w:t>
                          </w:r>
                          <w:r w:rsidR="0031016A">
                            <w:rPr>
                              <w:rFonts w:ascii="Roboto" w:eastAsia="Arial" w:hAnsi="Roboto" w:cs="Arial"/>
                              <w:color w:val="808080"/>
                              <w:spacing w:val="-2"/>
                              <w:sz w:val="18"/>
                              <w:szCs w:val="18"/>
                              <w:lang w:val="ru-RU"/>
                            </w:rPr>
                            <w:br/>
                            <w:t xml:space="preserve">для отопления, водоснабжения, инженерно-сантехнических систем, бассейнов, </w:t>
                          </w:r>
                          <w:r w:rsidR="0031016A">
                            <w:rPr>
                              <w:rFonts w:ascii="Roboto" w:eastAsia="Arial" w:hAnsi="Roboto" w:cs="Arial"/>
                              <w:color w:val="808080"/>
                              <w:spacing w:val="-2"/>
                              <w:sz w:val="18"/>
                              <w:szCs w:val="18"/>
                              <w:lang w:val="ru-RU"/>
                            </w:rPr>
                            <w:br/>
                            <w:t>саун и спа</w:t>
                          </w:r>
                        </w:p>
                        <w:p w14:paraId="35B33DE0" w14:textId="77777777" w:rsidR="0031016A" w:rsidRDefault="0031016A" w:rsidP="0031016A">
                          <w:pPr>
                            <w:rPr>
                              <w:rFonts w:ascii="Roboto" w:eastAsia="Arial" w:hAnsi="Roboto" w:cs="Arial"/>
                              <w:b/>
                              <w:bCs/>
                              <w:color w:val="808080"/>
                              <w:spacing w:val="-2"/>
                              <w:sz w:val="18"/>
                              <w:szCs w:val="18"/>
                              <w:lang w:val="ru-RU"/>
                            </w:rPr>
                          </w:pPr>
                          <w:r>
                            <w:rPr>
                              <w:rFonts w:ascii="Roboto" w:eastAsia="Arial" w:hAnsi="Roboto" w:cs="Arial"/>
                              <w:b/>
                              <w:bCs/>
                              <w:color w:val="808080"/>
                              <w:spacing w:val="-2"/>
                              <w:sz w:val="18"/>
                              <w:szCs w:val="18"/>
                              <w:lang w:val="ru-RU"/>
                            </w:rPr>
                            <w:t> </w:t>
                          </w:r>
                        </w:p>
                        <w:p w14:paraId="385986E1" w14:textId="7179EF0A" w:rsidR="0031016A" w:rsidRDefault="008247C2" w:rsidP="0031016A">
                          <w:pPr>
                            <w:rPr>
                              <w:rFonts w:ascii="Arial" w:eastAsia="Arial" w:hAnsi="Arial" w:cs="Times New Roman"/>
                              <w:b/>
                              <w:bCs/>
                              <w:color w:val="04A6E2"/>
                              <w:spacing w:val="-2"/>
                              <w:sz w:val="26"/>
                              <w:szCs w:val="26"/>
                              <w:lang w:val="ru-RU"/>
                            </w:rPr>
                          </w:pPr>
                          <w:r>
                            <w:rPr>
                              <w:rFonts w:ascii="Arial" w:eastAsia="Arial" w:hAnsi="Arial"/>
                              <w:b/>
                              <w:bCs/>
                              <w:color w:val="04A6E2"/>
                              <w:spacing w:val="-2"/>
                              <w:sz w:val="26"/>
                              <w:szCs w:val="26"/>
                              <w:lang w:val="ru-RU"/>
                            </w:rPr>
                            <w:t>3</w:t>
                          </w:r>
                          <w:r w:rsidR="0031016A">
                            <w:rPr>
                              <w:rFonts w:ascii="Arial" w:eastAsia="Arial" w:hAnsi="Arial"/>
                              <w:b/>
                              <w:bCs/>
                              <w:color w:val="04A6E2"/>
                              <w:spacing w:val="-2"/>
                              <w:sz w:val="26"/>
                              <w:szCs w:val="26"/>
                              <w:lang w:val="ru-RU"/>
                            </w:rPr>
                            <w:t>–</w:t>
                          </w:r>
                          <w:r>
                            <w:rPr>
                              <w:rFonts w:ascii="Arial" w:eastAsia="Arial" w:hAnsi="Arial"/>
                              <w:b/>
                              <w:bCs/>
                              <w:color w:val="04A6E2"/>
                              <w:spacing w:val="-2"/>
                              <w:sz w:val="26"/>
                              <w:szCs w:val="26"/>
                              <w:lang w:val="ru-RU"/>
                            </w:rPr>
                            <w:t>6</w:t>
                          </w:r>
                          <w:r w:rsidR="0031016A">
                            <w:rPr>
                              <w:rFonts w:ascii="Arial" w:eastAsia="Arial" w:hAnsi="Arial"/>
                              <w:b/>
                              <w:bCs/>
                              <w:color w:val="04A6E2"/>
                              <w:spacing w:val="-2"/>
                              <w:sz w:val="26"/>
                              <w:szCs w:val="26"/>
                              <w:lang w:val="ru-RU"/>
                            </w:rPr>
                            <w:t>.02.202</w:t>
                          </w:r>
                          <w:r>
                            <w:rPr>
                              <w:rFonts w:ascii="Arial" w:eastAsia="Arial" w:hAnsi="Arial"/>
                              <w:b/>
                              <w:bCs/>
                              <w:color w:val="04A6E2"/>
                              <w:spacing w:val="-2"/>
                              <w:sz w:val="26"/>
                              <w:szCs w:val="26"/>
                              <w:lang w:val="ru-RU"/>
                            </w:rPr>
                            <w:t>6</w:t>
                          </w:r>
                        </w:p>
                        <w:p w14:paraId="5D9841AC" w14:textId="77777777" w:rsidR="0031016A" w:rsidRDefault="0031016A" w:rsidP="0031016A">
                          <w:pPr>
                            <w:rPr>
                              <w:rFonts w:ascii="Roboto" w:eastAsia="Arial" w:hAnsi="Roboto" w:cs="Arial"/>
                              <w:color w:val="7F7F7F"/>
                              <w:sz w:val="18"/>
                              <w:szCs w:val="18"/>
                              <w:lang w:val="ru-RU"/>
                            </w:rPr>
                          </w:pPr>
                          <w:r>
                            <w:rPr>
                              <w:rFonts w:ascii="Roboto" w:eastAsia="Arial" w:hAnsi="Roboto" w:cs="Arial"/>
                              <w:color w:val="7F7F7F"/>
                              <w:sz w:val="18"/>
                              <w:szCs w:val="18"/>
                              <w:lang w:val="ru-RU"/>
                            </w:rPr>
                            <w:t xml:space="preserve">Москва, </w:t>
                          </w:r>
                          <w:r>
                            <w:rPr>
                              <w:rFonts w:ascii="Roboto" w:eastAsia="Arial" w:hAnsi="Roboto" w:cs="Arial"/>
                              <w:color w:val="7F7F7F"/>
                              <w:sz w:val="18"/>
                              <w:szCs w:val="18"/>
                            </w:rPr>
                            <w:t>K</w:t>
                          </w:r>
                          <w:proofErr w:type="spellStart"/>
                          <w:r>
                            <w:rPr>
                              <w:rFonts w:ascii="Roboto" w:eastAsia="Arial" w:hAnsi="Roboto" w:cs="Arial"/>
                              <w:color w:val="7F7F7F"/>
                              <w:sz w:val="18"/>
                              <w:szCs w:val="18"/>
                              <w:lang w:val="ru-RU"/>
                            </w:rPr>
                            <w:t>рокус</w:t>
                          </w:r>
                          <w:proofErr w:type="spellEnd"/>
                          <w:r>
                            <w:rPr>
                              <w:rFonts w:ascii="Roboto" w:eastAsia="Arial" w:hAnsi="Roboto" w:cs="Arial"/>
                              <w:color w:val="7F7F7F"/>
                              <w:sz w:val="18"/>
                              <w:szCs w:val="18"/>
                              <w:lang w:val="ru-RU"/>
                            </w:rPr>
                            <w:t xml:space="preserve"> экспо</w:t>
                          </w:r>
                        </w:p>
                        <w:p w14:paraId="234185AF" w14:textId="77777777" w:rsidR="00872357" w:rsidRDefault="00872357" w:rsidP="0031016A">
                          <w:pPr>
                            <w:rPr>
                              <w:rFonts w:ascii="Roboto" w:eastAsia="Arial" w:hAnsi="Roboto" w:cs="Arial"/>
                              <w:color w:val="7F7F7F"/>
                              <w:sz w:val="18"/>
                              <w:szCs w:val="18"/>
                              <w:lang w:val="ru-RU"/>
                            </w:rPr>
                          </w:pPr>
                        </w:p>
                        <w:p w14:paraId="214C50DC" w14:textId="4389B9CC" w:rsidR="0031016A" w:rsidRDefault="0031016A" w:rsidP="0031016A">
                          <w:pPr>
                            <w:rPr>
                              <w:rFonts w:ascii="Roboto" w:eastAsia="Arial" w:hAnsi="Roboto" w:cs="Arial"/>
                              <w:b/>
                              <w:bCs/>
                              <w:color w:val="04A6E2"/>
                              <w:sz w:val="21"/>
                              <w:szCs w:val="21"/>
                              <w:lang w:val="ru-RU"/>
                            </w:rPr>
                          </w:pPr>
                          <w:proofErr w:type="spellStart"/>
                          <w:r>
                            <w:rPr>
                              <w:rFonts w:ascii="Roboto" w:eastAsia="Arial" w:hAnsi="Roboto" w:cs="Arial"/>
                              <w:b/>
                              <w:bCs/>
                              <w:color w:val="04A6E2"/>
                              <w:sz w:val="21"/>
                              <w:szCs w:val="21"/>
                            </w:rPr>
                            <w:t>aquaflame</w:t>
                          </w:r>
                          <w:proofErr w:type="spellEnd"/>
                          <w:r>
                            <w:rPr>
                              <w:rFonts w:ascii="Roboto" w:eastAsia="Arial" w:hAnsi="Roboto" w:cs="Arial"/>
                              <w:b/>
                              <w:bCs/>
                              <w:color w:val="04A6E2"/>
                              <w:sz w:val="21"/>
                              <w:szCs w:val="21"/>
                              <w:lang w:val="ru-RU"/>
                            </w:rPr>
                            <w:t>-</w:t>
                          </w:r>
                          <w:r>
                            <w:rPr>
                              <w:rFonts w:ascii="Roboto" w:eastAsia="Arial" w:hAnsi="Roboto" w:cs="Arial"/>
                              <w:b/>
                              <w:bCs/>
                              <w:color w:val="04A6E2"/>
                              <w:sz w:val="21"/>
                              <w:szCs w:val="21"/>
                            </w:rPr>
                            <w:t>expo</w:t>
                          </w:r>
                          <w:r>
                            <w:rPr>
                              <w:rFonts w:ascii="Roboto" w:eastAsia="Arial" w:hAnsi="Roboto" w:cs="Arial"/>
                              <w:b/>
                              <w:bCs/>
                              <w:color w:val="04A6E2"/>
                              <w:sz w:val="21"/>
                              <w:szCs w:val="21"/>
                              <w:lang w:val="ru-RU"/>
                            </w:rPr>
                            <w:t>.</w:t>
                          </w:r>
                          <w:proofErr w:type="spellStart"/>
                          <w:r>
                            <w:rPr>
                              <w:rFonts w:ascii="Roboto" w:eastAsia="Arial" w:hAnsi="Roboto" w:cs="Arial"/>
                              <w:b/>
                              <w:bCs/>
                              <w:color w:val="04A6E2"/>
                              <w:sz w:val="21"/>
                              <w:szCs w:val="21"/>
                            </w:rPr>
                            <w:t>ru</w:t>
                          </w:r>
                          <w:proofErr w:type="spellEnd"/>
                        </w:p>
                        <w:p w14:paraId="28623283" w14:textId="77777777" w:rsidR="000257E9" w:rsidRPr="000257E9" w:rsidRDefault="000257E9" w:rsidP="0031016A">
                          <w:pPr>
                            <w:rPr>
                              <w:rFonts w:ascii="Roboto" w:eastAsia="Arial" w:hAnsi="Roboto" w:cs="Arial"/>
                              <w:b/>
                              <w:bCs/>
                              <w:color w:val="04A6E2"/>
                              <w:sz w:val="21"/>
                              <w:szCs w:val="21"/>
                              <w:lang w:val="ru-RU"/>
                            </w:rPr>
                          </w:pPr>
                        </w:p>
                        <w:p w14:paraId="07C6D268" w14:textId="07575B94" w:rsidR="0031016A" w:rsidRPr="0031016A" w:rsidRDefault="00872357" w:rsidP="0031016A">
                          <w:pPr>
                            <w:rPr>
                              <w:rFonts w:ascii="Calibri" w:eastAsia="Calibri" w:hAnsi="Calibri"/>
                              <w:b/>
                              <w:bCs/>
                              <w:color w:val="C00000"/>
                              <w:lang w:val="ru-RU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3D6028C" wp14:editId="4C6CEE5C">
                                <wp:extent cx="1401652" cy="7886650"/>
                                <wp:effectExtent l="0" t="0" r="0" b="635"/>
                                <wp:docPr id="462147049" name="Рисунок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62147049" name="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3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456910" cy="819757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1828205" w14:textId="77777777" w:rsidR="0031016A" w:rsidRPr="0031016A" w:rsidRDefault="0031016A" w:rsidP="0031016A">
                          <w:pPr>
                            <w:rPr>
                              <w:rFonts w:ascii="Calibri" w:eastAsia="Calibri" w:hAnsi="Calibri"/>
                              <w:b/>
                              <w:bCs/>
                              <w:color w:val="C00000"/>
                              <w:lang w:val="ru-RU"/>
                            </w:rPr>
                          </w:pPr>
                          <w:r>
                            <w:rPr>
                              <w:rFonts w:ascii="Calibri" w:eastAsia="Calibri" w:hAnsi="Calibri"/>
                              <w:b/>
                              <w:bCs/>
                              <w:color w:val="C00000"/>
                            </w:rPr>
                            <w:t> </w:t>
                          </w:r>
                        </w:p>
                        <w:p w14:paraId="36C2FA65" w14:textId="77777777" w:rsidR="0031016A" w:rsidRPr="0031016A" w:rsidRDefault="0031016A" w:rsidP="0031016A">
                          <w:pPr>
                            <w:rPr>
                              <w:rFonts w:ascii="Calibri" w:eastAsia="Calibri" w:hAnsi="Calibri"/>
                              <w:b/>
                              <w:bCs/>
                              <w:color w:val="C00000"/>
                              <w:lang w:val="ru-RU"/>
                            </w:rPr>
                          </w:pPr>
                          <w:r>
                            <w:rPr>
                              <w:rFonts w:ascii="Calibri" w:eastAsia="Calibri" w:hAnsi="Calibri"/>
                              <w:b/>
                              <w:bCs/>
                              <w:color w:val="C00000"/>
                            </w:rPr>
                            <w:t> </w:t>
                          </w:r>
                        </w:p>
                        <w:p w14:paraId="710CC2D7" w14:textId="77777777" w:rsidR="0031016A" w:rsidRPr="0031016A" w:rsidRDefault="0031016A" w:rsidP="0031016A">
                          <w:pPr>
                            <w:rPr>
                              <w:rFonts w:ascii="Calibri" w:eastAsia="Calibri" w:hAnsi="Calibri"/>
                              <w:b/>
                              <w:bCs/>
                              <w:color w:val="C00000"/>
                              <w:lang w:val="ru-RU"/>
                            </w:rPr>
                          </w:pPr>
                          <w:r>
                            <w:rPr>
                              <w:rFonts w:ascii="Calibri" w:eastAsia="Calibri" w:hAnsi="Calibri"/>
                              <w:b/>
                              <w:bCs/>
                              <w:color w:val="C00000"/>
                            </w:rPr>
                            <w:t> </w:t>
                          </w:r>
                        </w:p>
                        <w:p w14:paraId="119B9D42" w14:textId="77777777" w:rsidR="0031016A" w:rsidRPr="0031016A" w:rsidRDefault="0031016A" w:rsidP="0031016A">
                          <w:pPr>
                            <w:rPr>
                              <w:rFonts w:ascii="Calibri" w:eastAsia="Calibri" w:hAnsi="Calibri"/>
                              <w:b/>
                              <w:bCs/>
                              <w:color w:val="C00000"/>
                              <w:lang w:val="ru-RU"/>
                            </w:rPr>
                          </w:pPr>
                          <w:r>
                            <w:rPr>
                              <w:rFonts w:ascii="Calibri" w:eastAsia="Calibri" w:hAnsi="Calibri"/>
                              <w:b/>
                              <w:bCs/>
                              <w:color w:val="C00000"/>
                            </w:rPr>
                            <w:t> 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5EA4A0" id="_x0000_t202" coordsize="21600,21600" o:spt="202" path="m,l,21600r21600,l21600,xe">
              <v:stroke joinstyle="miter"/>
              <v:path gradientshapeok="t" o:connecttype="rect"/>
            </v:shapetype>
            <v:shape id="Text Box 72" o:spid="_x0000_s1026" type="#_x0000_t202" style="position:absolute;margin-left:418.7pt;margin-top:1.9pt;width:130.35pt;height:8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" fillcolor="white [3201]" stroked="f" strokeweight=".5pt">
              <v:textbox>
                <w:txbxContent>
                  <w:p w14:paraId="647BF360" w14:textId="77777777" w:rsidR="0031016A" w:rsidRPr="0031016A" w:rsidRDefault="0031016A" w:rsidP="0031016A">
                    <w:pPr>
                      <w:rPr>
                        <w:rFonts w:ascii="Arial" w:eastAsia="Calibri" w:hAnsi="Arial"/>
                        <w:color w:val="7F7F7F"/>
                        <w:sz w:val="14"/>
                        <w:szCs w:val="14"/>
                        <w:lang w:val="ru-RU"/>
                      </w:rPr>
                    </w:pPr>
                    <w:r>
                      <w:rPr>
                        <w:rFonts w:ascii="Arial" w:eastAsia="Calibri" w:hAnsi="Arial"/>
                        <w:color w:val="7F7F7F"/>
                        <w:sz w:val="14"/>
                        <w:szCs w:val="14"/>
                      </w:rPr>
                      <w:t> </w:t>
                    </w:r>
                  </w:p>
                  <w:p w14:paraId="0800C15B" w14:textId="6099E9D9" w:rsidR="00C40285" w:rsidRDefault="008247C2" w:rsidP="0031016A">
                    <w:pPr>
                      <w:rPr>
                        <w:rFonts w:ascii="Roboto" w:eastAsia="Arial" w:hAnsi="Roboto" w:cs="Arial"/>
                        <w:color w:val="808080"/>
                        <w:spacing w:val="-2"/>
                        <w:sz w:val="18"/>
                        <w:szCs w:val="18"/>
                        <w:lang w:val="ru-RU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BAD0A45" wp14:editId="6DE24A20">
                          <wp:extent cx="1428354" cy="270510"/>
                          <wp:effectExtent l="0" t="0" r="635" b="0"/>
                          <wp:docPr id="1956427892" name="Рисунок 3" descr="Изображение выглядит как текст, Графика, Шрифт, графический дизайн&#10;&#10;Содержимое, созданное искусственным интеллектом, может быть неверным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725603472" name="Рисунок 3" descr="Изображение выглядит как текст, Графика, Шрифт, графический дизайн&#10;&#10;Содержимое, созданное искусственным интеллектом, может быть неверным."/>
                                  <pic:cNvPicPr/>
                                </pic:nvPicPr>
                                <pic:blipFill rotWithShape="1"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0614" t="20035" r="9565" b="16614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64136" cy="277287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355F7FDA" w14:textId="77777777" w:rsidR="00C40285" w:rsidRDefault="00C40285" w:rsidP="0031016A">
                    <w:pPr>
                      <w:rPr>
                        <w:rFonts w:ascii="Roboto" w:eastAsia="Arial" w:hAnsi="Roboto" w:cs="Arial"/>
                        <w:color w:val="808080"/>
                        <w:spacing w:val="-2"/>
                        <w:sz w:val="18"/>
                        <w:szCs w:val="18"/>
                        <w:lang w:val="ru-RU"/>
                      </w:rPr>
                    </w:pPr>
                  </w:p>
                  <w:p w14:paraId="02349135" w14:textId="2858A8F6" w:rsidR="0031016A" w:rsidRDefault="008247C2" w:rsidP="0031016A">
                    <w:pPr>
                      <w:rPr>
                        <w:rFonts w:ascii="Roboto" w:eastAsia="Arial" w:hAnsi="Roboto" w:cs="Arial"/>
                        <w:color w:val="808080"/>
                        <w:spacing w:val="-2"/>
                        <w:sz w:val="18"/>
                        <w:szCs w:val="18"/>
                        <w:lang w:val="ru-RU"/>
                      </w:rPr>
                    </w:pPr>
                    <w:r>
                      <w:rPr>
                        <w:rFonts w:ascii="Roboto" w:eastAsia="Arial" w:hAnsi="Roboto" w:cs="Arial"/>
                        <w:color w:val="808080"/>
                        <w:spacing w:val="-2"/>
                        <w:sz w:val="18"/>
                        <w:szCs w:val="18"/>
                        <w:lang w:val="ru-RU"/>
                      </w:rPr>
                      <w:t>30</w:t>
                    </w:r>
                    <w:r w:rsidR="0031016A">
                      <w:rPr>
                        <w:rFonts w:ascii="Roboto" w:eastAsia="Arial" w:hAnsi="Roboto" w:cs="Arial"/>
                        <w:color w:val="808080"/>
                        <w:spacing w:val="-2"/>
                        <w:sz w:val="18"/>
                        <w:szCs w:val="18"/>
                        <w:lang w:val="ru-RU"/>
                      </w:rPr>
                      <w:t xml:space="preserve">-я Международная выставка бытового </w:t>
                    </w:r>
                    <w:r w:rsidR="0031016A">
                      <w:rPr>
                        <w:rFonts w:ascii="Roboto" w:eastAsia="Arial" w:hAnsi="Roboto" w:cs="Arial"/>
                        <w:color w:val="808080"/>
                        <w:spacing w:val="-2"/>
                        <w:sz w:val="18"/>
                        <w:szCs w:val="18"/>
                        <w:lang w:val="ru-RU"/>
                      </w:rPr>
                      <w:br/>
                      <w:t xml:space="preserve">и промышленного оборудования </w:t>
                    </w:r>
                    <w:r w:rsidR="0031016A">
                      <w:rPr>
                        <w:rFonts w:ascii="Roboto" w:eastAsia="Arial" w:hAnsi="Roboto" w:cs="Arial"/>
                        <w:color w:val="808080"/>
                        <w:spacing w:val="-2"/>
                        <w:sz w:val="18"/>
                        <w:szCs w:val="18"/>
                        <w:lang w:val="ru-RU"/>
                      </w:rPr>
                      <w:br/>
                      <w:t xml:space="preserve">для отопления, водоснабжения, инженерно-сантехнических систем, бассейнов, </w:t>
                    </w:r>
                    <w:r w:rsidR="0031016A">
                      <w:rPr>
                        <w:rFonts w:ascii="Roboto" w:eastAsia="Arial" w:hAnsi="Roboto" w:cs="Arial"/>
                        <w:color w:val="808080"/>
                        <w:spacing w:val="-2"/>
                        <w:sz w:val="18"/>
                        <w:szCs w:val="18"/>
                        <w:lang w:val="ru-RU"/>
                      </w:rPr>
                      <w:br/>
                      <w:t>саун и спа</w:t>
                    </w:r>
                  </w:p>
                  <w:p w14:paraId="35B33DE0" w14:textId="77777777" w:rsidR="0031016A" w:rsidRDefault="0031016A" w:rsidP="0031016A">
                    <w:pPr>
                      <w:rPr>
                        <w:rFonts w:ascii="Roboto" w:eastAsia="Arial" w:hAnsi="Roboto" w:cs="Arial"/>
                        <w:b/>
                        <w:bCs/>
                        <w:color w:val="808080"/>
                        <w:spacing w:val="-2"/>
                        <w:sz w:val="18"/>
                        <w:szCs w:val="18"/>
                        <w:lang w:val="ru-RU"/>
                      </w:rPr>
                    </w:pPr>
                    <w:r>
                      <w:rPr>
                        <w:rFonts w:ascii="Roboto" w:eastAsia="Arial" w:hAnsi="Roboto" w:cs="Arial"/>
                        <w:b/>
                        <w:bCs/>
                        <w:color w:val="808080"/>
                        <w:spacing w:val="-2"/>
                        <w:sz w:val="18"/>
                        <w:szCs w:val="18"/>
                        <w:lang w:val="ru-RU"/>
                      </w:rPr>
                      <w:t> </w:t>
                    </w:r>
                  </w:p>
                  <w:p w14:paraId="385986E1" w14:textId="7179EF0A" w:rsidR="0031016A" w:rsidRDefault="008247C2" w:rsidP="0031016A">
                    <w:pPr>
                      <w:rPr>
                        <w:rFonts w:ascii="Arial" w:eastAsia="Arial" w:hAnsi="Arial" w:cs="Times New Roman"/>
                        <w:b/>
                        <w:bCs/>
                        <w:color w:val="04A6E2"/>
                        <w:spacing w:val="-2"/>
                        <w:sz w:val="26"/>
                        <w:szCs w:val="26"/>
                        <w:lang w:val="ru-RU"/>
                      </w:rPr>
                    </w:pPr>
                    <w:r>
                      <w:rPr>
                        <w:rFonts w:ascii="Arial" w:eastAsia="Arial" w:hAnsi="Arial"/>
                        <w:b/>
                        <w:bCs/>
                        <w:color w:val="04A6E2"/>
                        <w:spacing w:val="-2"/>
                        <w:sz w:val="26"/>
                        <w:szCs w:val="26"/>
                        <w:lang w:val="ru-RU"/>
                      </w:rPr>
                      <w:t>3</w:t>
                    </w:r>
                    <w:r w:rsidR="0031016A">
                      <w:rPr>
                        <w:rFonts w:ascii="Arial" w:eastAsia="Arial" w:hAnsi="Arial"/>
                        <w:b/>
                        <w:bCs/>
                        <w:color w:val="04A6E2"/>
                        <w:spacing w:val="-2"/>
                        <w:sz w:val="26"/>
                        <w:szCs w:val="26"/>
                        <w:lang w:val="ru-RU"/>
                      </w:rPr>
                      <w:t>–</w:t>
                    </w:r>
                    <w:r>
                      <w:rPr>
                        <w:rFonts w:ascii="Arial" w:eastAsia="Arial" w:hAnsi="Arial"/>
                        <w:b/>
                        <w:bCs/>
                        <w:color w:val="04A6E2"/>
                        <w:spacing w:val="-2"/>
                        <w:sz w:val="26"/>
                        <w:szCs w:val="26"/>
                        <w:lang w:val="ru-RU"/>
                      </w:rPr>
                      <w:t>6</w:t>
                    </w:r>
                    <w:r w:rsidR="0031016A">
                      <w:rPr>
                        <w:rFonts w:ascii="Arial" w:eastAsia="Arial" w:hAnsi="Arial"/>
                        <w:b/>
                        <w:bCs/>
                        <w:color w:val="04A6E2"/>
                        <w:spacing w:val="-2"/>
                        <w:sz w:val="26"/>
                        <w:szCs w:val="26"/>
                        <w:lang w:val="ru-RU"/>
                      </w:rPr>
                      <w:t>.02.202</w:t>
                    </w:r>
                    <w:r>
                      <w:rPr>
                        <w:rFonts w:ascii="Arial" w:eastAsia="Arial" w:hAnsi="Arial"/>
                        <w:b/>
                        <w:bCs/>
                        <w:color w:val="04A6E2"/>
                        <w:spacing w:val="-2"/>
                        <w:sz w:val="26"/>
                        <w:szCs w:val="26"/>
                        <w:lang w:val="ru-RU"/>
                      </w:rPr>
                      <w:t>6</w:t>
                    </w:r>
                  </w:p>
                  <w:p w14:paraId="5D9841AC" w14:textId="77777777" w:rsidR="0031016A" w:rsidRDefault="0031016A" w:rsidP="0031016A">
                    <w:pPr>
                      <w:rPr>
                        <w:rFonts w:ascii="Roboto" w:eastAsia="Arial" w:hAnsi="Roboto" w:cs="Arial"/>
                        <w:color w:val="7F7F7F"/>
                        <w:sz w:val="18"/>
                        <w:szCs w:val="18"/>
                        <w:lang w:val="ru-RU"/>
                      </w:rPr>
                    </w:pPr>
                    <w:r>
                      <w:rPr>
                        <w:rFonts w:ascii="Roboto" w:eastAsia="Arial" w:hAnsi="Roboto" w:cs="Arial"/>
                        <w:color w:val="7F7F7F"/>
                        <w:sz w:val="18"/>
                        <w:szCs w:val="18"/>
                        <w:lang w:val="ru-RU"/>
                      </w:rPr>
                      <w:t xml:space="preserve">Москва, </w:t>
                    </w:r>
                    <w:r>
                      <w:rPr>
                        <w:rFonts w:ascii="Roboto" w:eastAsia="Arial" w:hAnsi="Roboto" w:cs="Arial"/>
                        <w:color w:val="7F7F7F"/>
                        <w:sz w:val="18"/>
                        <w:szCs w:val="18"/>
                      </w:rPr>
                      <w:t>K</w:t>
                    </w:r>
                    <w:proofErr w:type="spellStart"/>
                    <w:r>
                      <w:rPr>
                        <w:rFonts w:ascii="Roboto" w:eastAsia="Arial" w:hAnsi="Roboto" w:cs="Arial"/>
                        <w:color w:val="7F7F7F"/>
                        <w:sz w:val="18"/>
                        <w:szCs w:val="18"/>
                        <w:lang w:val="ru-RU"/>
                      </w:rPr>
                      <w:t>рокус</w:t>
                    </w:r>
                    <w:proofErr w:type="spellEnd"/>
                    <w:r>
                      <w:rPr>
                        <w:rFonts w:ascii="Roboto" w:eastAsia="Arial" w:hAnsi="Roboto" w:cs="Arial"/>
                        <w:color w:val="7F7F7F"/>
                        <w:sz w:val="18"/>
                        <w:szCs w:val="18"/>
                        <w:lang w:val="ru-RU"/>
                      </w:rPr>
                      <w:t xml:space="preserve"> экспо</w:t>
                    </w:r>
                  </w:p>
                  <w:p w14:paraId="234185AF" w14:textId="77777777" w:rsidR="00872357" w:rsidRDefault="00872357" w:rsidP="0031016A">
                    <w:pPr>
                      <w:rPr>
                        <w:rFonts w:ascii="Roboto" w:eastAsia="Arial" w:hAnsi="Roboto" w:cs="Arial"/>
                        <w:color w:val="7F7F7F"/>
                        <w:sz w:val="18"/>
                        <w:szCs w:val="18"/>
                        <w:lang w:val="ru-RU"/>
                      </w:rPr>
                    </w:pPr>
                  </w:p>
                  <w:p w14:paraId="214C50DC" w14:textId="4389B9CC" w:rsidR="0031016A" w:rsidRDefault="0031016A" w:rsidP="0031016A">
                    <w:pPr>
                      <w:rPr>
                        <w:rFonts w:ascii="Roboto" w:eastAsia="Arial" w:hAnsi="Roboto" w:cs="Arial"/>
                        <w:b/>
                        <w:bCs/>
                        <w:color w:val="04A6E2"/>
                        <w:sz w:val="21"/>
                        <w:szCs w:val="21"/>
                        <w:lang w:val="ru-RU"/>
                      </w:rPr>
                    </w:pPr>
                    <w:proofErr w:type="spellStart"/>
                    <w:r>
                      <w:rPr>
                        <w:rFonts w:ascii="Roboto" w:eastAsia="Arial" w:hAnsi="Roboto" w:cs="Arial"/>
                        <w:b/>
                        <w:bCs/>
                        <w:color w:val="04A6E2"/>
                        <w:sz w:val="21"/>
                        <w:szCs w:val="21"/>
                      </w:rPr>
                      <w:t>aquaflame</w:t>
                    </w:r>
                    <w:proofErr w:type="spellEnd"/>
                    <w:r>
                      <w:rPr>
                        <w:rFonts w:ascii="Roboto" w:eastAsia="Arial" w:hAnsi="Roboto" w:cs="Arial"/>
                        <w:b/>
                        <w:bCs/>
                        <w:color w:val="04A6E2"/>
                        <w:sz w:val="21"/>
                        <w:szCs w:val="21"/>
                        <w:lang w:val="ru-RU"/>
                      </w:rPr>
                      <w:t>-</w:t>
                    </w:r>
                    <w:r>
                      <w:rPr>
                        <w:rFonts w:ascii="Roboto" w:eastAsia="Arial" w:hAnsi="Roboto" w:cs="Arial"/>
                        <w:b/>
                        <w:bCs/>
                        <w:color w:val="04A6E2"/>
                        <w:sz w:val="21"/>
                        <w:szCs w:val="21"/>
                      </w:rPr>
                      <w:t>expo</w:t>
                    </w:r>
                    <w:r>
                      <w:rPr>
                        <w:rFonts w:ascii="Roboto" w:eastAsia="Arial" w:hAnsi="Roboto" w:cs="Arial"/>
                        <w:b/>
                        <w:bCs/>
                        <w:color w:val="04A6E2"/>
                        <w:sz w:val="21"/>
                        <w:szCs w:val="21"/>
                        <w:lang w:val="ru-RU"/>
                      </w:rPr>
                      <w:t>.</w:t>
                    </w:r>
                    <w:proofErr w:type="spellStart"/>
                    <w:r>
                      <w:rPr>
                        <w:rFonts w:ascii="Roboto" w:eastAsia="Arial" w:hAnsi="Roboto" w:cs="Arial"/>
                        <w:b/>
                        <w:bCs/>
                        <w:color w:val="04A6E2"/>
                        <w:sz w:val="21"/>
                        <w:szCs w:val="21"/>
                      </w:rPr>
                      <w:t>ru</w:t>
                    </w:r>
                    <w:proofErr w:type="spellEnd"/>
                  </w:p>
                  <w:p w14:paraId="28623283" w14:textId="77777777" w:rsidR="000257E9" w:rsidRPr="000257E9" w:rsidRDefault="000257E9" w:rsidP="0031016A">
                    <w:pPr>
                      <w:rPr>
                        <w:rFonts w:ascii="Roboto" w:eastAsia="Arial" w:hAnsi="Roboto" w:cs="Arial"/>
                        <w:b/>
                        <w:bCs/>
                        <w:color w:val="04A6E2"/>
                        <w:sz w:val="21"/>
                        <w:szCs w:val="21"/>
                        <w:lang w:val="ru-RU"/>
                      </w:rPr>
                    </w:pPr>
                  </w:p>
                  <w:p w14:paraId="07C6D268" w14:textId="07575B94" w:rsidR="0031016A" w:rsidRPr="0031016A" w:rsidRDefault="00872357" w:rsidP="0031016A">
                    <w:pPr>
                      <w:rPr>
                        <w:rFonts w:ascii="Calibri" w:eastAsia="Calibri" w:hAnsi="Calibri"/>
                        <w:b/>
                        <w:bCs/>
                        <w:color w:val="C00000"/>
                        <w:lang w:val="ru-RU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3D6028C" wp14:editId="4C6CEE5C">
                          <wp:extent cx="1401652" cy="7886650"/>
                          <wp:effectExtent l="0" t="0" r="0" b="635"/>
                          <wp:docPr id="462147049" name="Рисунок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62147049" name="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96DAC541-7B7A-43D3-8B79-37D633B846F1}">
                                        <asvg:svgBlip xmlns:asvg="http://schemas.microsoft.com/office/drawing/2016/SVG/main" r:embed="rId3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56910" cy="819757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71828205" w14:textId="77777777" w:rsidR="0031016A" w:rsidRPr="0031016A" w:rsidRDefault="0031016A" w:rsidP="0031016A">
                    <w:pPr>
                      <w:rPr>
                        <w:rFonts w:ascii="Calibri" w:eastAsia="Calibri" w:hAnsi="Calibri"/>
                        <w:b/>
                        <w:bCs/>
                        <w:color w:val="C00000"/>
                        <w:lang w:val="ru-RU"/>
                      </w:rPr>
                    </w:pPr>
                    <w:r>
                      <w:rPr>
                        <w:rFonts w:ascii="Calibri" w:eastAsia="Calibri" w:hAnsi="Calibri"/>
                        <w:b/>
                        <w:bCs/>
                        <w:color w:val="C00000"/>
                      </w:rPr>
                      <w:t> </w:t>
                    </w:r>
                  </w:p>
                  <w:p w14:paraId="36C2FA65" w14:textId="77777777" w:rsidR="0031016A" w:rsidRPr="0031016A" w:rsidRDefault="0031016A" w:rsidP="0031016A">
                    <w:pPr>
                      <w:rPr>
                        <w:rFonts w:ascii="Calibri" w:eastAsia="Calibri" w:hAnsi="Calibri"/>
                        <w:b/>
                        <w:bCs/>
                        <w:color w:val="C00000"/>
                        <w:lang w:val="ru-RU"/>
                      </w:rPr>
                    </w:pPr>
                    <w:r>
                      <w:rPr>
                        <w:rFonts w:ascii="Calibri" w:eastAsia="Calibri" w:hAnsi="Calibri"/>
                        <w:b/>
                        <w:bCs/>
                        <w:color w:val="C00000"/>
                      </w:rPr>
                      <w:t> </w:t>
                    </w:r>
                  </w:p>
                  <w:p w14:paraId="710CC2D7" w14:textId="77777777" w:rsidR="0031016A" w:rsidRPr="0031016A" w:rsidRDefault="0031016A" w:rsidP="0031016A">
                    <w:pPr>
                      <w:rPr>
                        <w:rFonts w:ascii="Calibri" w:eastAsia="Calibri" w:hAnsi="Calibri"/>
                        <w:b/>
                        <w:bCs/>
                        <w:color w:val="C00000"/>
                        <w:lang w:val="ru-RU"/>
                      </w:rPr>
                    </w:pPr>
                    <w:r>
                      <w:rPr>
                        <w:rFonts w:ascii="Calibri" w:eastAsia="Calibri" w:hAnsi="Calibri"/>
                        <w:b/>
                        <w:bCs/>
                        <w:color w:val="C00000"/>
                      </w:rPr>
                      <w:t> </w:t>
                    </w:r>
                  </w:p>
                  <w:p w14:paraId="119B9D42" w14:textId="77777777" w:rsidR="0031016A" w:rsidRPr="0031016A" w:rsidRDefault="0031016A" w:rsidP="0031016A">
                    <w:pPr>
                      <w:rPr>
                        <w:rFonts w:ascii="Calibri" w:eastAsia="Calibri" w:hAnsi="Calibri"/>
                        <w:b/>
                        <w:bCs/>
                        <w:color w:val="C00000"/>
                        <w:lang w:val="ru-RU"/>
                      </w:rPr>
                    </w:pPr>
                    <w:r>
                      <w:rPr>
                        <w:rFonts w:ascii="Calibri" w:eastAsia="Calibri" w:hAnsi="Calibri"/>
                        <w:b/>
                        <w:bCs/>
                        <w:color w:val="C00000"/>
                      </w:rPr>
                      <w:t> 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1CF47" w14:textId="3F435A6D" w:rsidR="007A62A4" w:rsidRDefault="00381405">
    <w:pPr>
      <w:pStyle w:val="a4"/>
    </w:pPr>
    <w:r>
      <w:rPr>
        <w:noProof/>
        <w:lang w:val="en-GB" w:bidi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475813F" wp14:editId="4FADA79A">
              <wp:simplePos x="0" y="0"/>
              <wp:positionH relativeFrom="column">
                <wp:posOffset>5309235</wp:posOffset>
              </wp:positionH>
              <wp:positionV relativeFrom="page">
                <wp:posOffset>342900</wp:posOffset>
              </wp:positionV>
              <wp:extent cx="1656000" cy="10477500"/>
              <wp:effectExtent l="0" t="0" r="1905" b="0"/>
              <wp:wrapNone/>
              <wp:docPr id="72" name="Text Box 7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6000" cy="104775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83C15A3" w14:textId="3539BF6D" w:rsidR="00572BE0" w:rsidRPr="006D1C6E" w:rsidRDefault="00421F8F" w:rsidP="00572BE0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3718567" wp14:editId="35177ADD">
                                <wp:extent cx="1428354" cy="270510"/>
                                <wp:effectExtent l="0" t="0" r="635" b="0"/>
                                <wp:docPr id="1162434675" name="Рисунок 3" descr="Изображение выглядит как текст, Графика, Шрифт, графический дизайн&#10;&#10;Содержимое, созданное искусственным интеллектом, может быть неверным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25603472" name="Рисунок 3" descr="Изображение выглядит как текст, Графика, Шрифт, графический дизайн&#10;&#10;Содержимое, созданное искусственным интеллектом, может быть неверным."/>
                                        <pic:cNvPicPr/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10614" t="20035" r="9565" b="16614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64136" cy="277287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B2536AD" w14:textId="77777777" w:rsidR="00964850" w:rsidRPr="008714DB" w:rsidRDefault="00964850" w:rsidP="002E0ADD">
                          <w:pPr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</w:pPr>
                        </w:p>
                        <w:p w14:paraId="2DEA8AE7" w14:textId="654EF7F6" w:rsidR="00151713" w:rsidRPr="00151713" w:rsidRDefault="008247C2" w:rsidP="00572BE0">
                          <w:pPr>
                            <w:rPr>
                              <w:rFonts w:ascii="Roboto" w:eastAsia="Arial" w:hAnsi="Roboto" w:cs="Arial"/>
                              <w:color w:val="808080" w:themeColor="background1" w:themeShade="80"/>
                              <w:spacing w:val="-2"/>
                              <w:sz w:val="18"/>
                              <w:szCs w:val="18"/>
                              <w:lang w:val="ru-RU" w:bidi="en-GB"/>
                            </w:rPr>
                          </w:pPr>
                          <w:r>
                            <w:rPr>
                              <w:rFonts w:ascii="Roboto" w:eastAsia="Arial" w:hAnsi="Roboto" w:cs="Arial"/>
                              <w:color w:val="808080" w:themeColor="background1" w:themeShade="80"/>
                              <w:spacing w:val="-2"/>
                              <w:sz w:val="18"/>
                              <w:szCs w:val="18"/>
                              <w:lang w:val="ru-RU" w:bidi="en-GB"/>
                            </w:rPr>
                            <w:t>30</w:t>
                          </w:r>
                          <w:r w:rsidR="00151713" w:rsidRPr="00151713">
                            <w:rPr>
                              <w:rFonts w:ascii="Roboto" w:eastAsia="Arial" w:hAnsi="Roboto" w:cs="Arial"/>
                              <w:color w:val="808080" w:themeColor="background1" w:themeShade="80"/>
                              <w:spacing w:val="-2"/>
                              <w:sz w:val="18"/>
                              <w:szCs w:val="18"/>
                              <w:lang w:val="ru-RU" w:bidi="en-GB"/>
                            </w:rPr>
                            <w:t xml:space="preserve">-я </w:t>
                          </w:r>
                          <w:r w:rsidR="00151713">
                            <w:rPr>
                              <w:rFonts w:ascii="Roboto" w:eastAsia="Arial" w:hAnsi="Roboto" w:cs="Arial"/>
                              <w:color w:val="808080" w:themeColor="background1" w:themeShade="80"/>
                              <w:spacing w:val="-2"/>
                              <w:sz w:val="18"/>
                              <w:szCs w:val="18"/>
                              <w:lang w:val="ru-RU" w:bidi="en-GB"/>
                            </w:rPr>
                            <w:t>М</w:t>
                          </w:r>
                          <w:r w:rsidR="00151713" w:rsidRPr="00151713">
                            <w:rPr>
                              <w:rFonts w:ascii="Roboto" w:eastAsia="Arial" w:hAnsi="Roboto" w:cs="Arial"/>
                              <w:color w:val="808080" w:themeColor="background1" w:themeShade="80"/>
                              <w:spacing w:val="-2"/>
                              <w:sz w:val="18"/>
                              <w:szCs w:val="18"/>
                              <w:lang w:val="ru-RU" w:bidi="en-GB"/>
                            </w:rPr>
                            <w:t xml:space="preserve">еждународная выставка бытового </w:t>
                          </w:r>
                          <w:r w:rsidR="00151713" w:rsidRPr="00151713">
                            <w:rPr>
                              <w:rFonts w:ascii="Roboto" w:eastAsia="Arial" w:hAnsi="Roboto" w:cs="Arial"/>
                              <w:color w:val="808080" w:themeColor="background1" w:themeShade="80"/>
                              <w:spacing w:val="-2"/>
                              <w:sz w:val="18"/>
                              <w:szCs w:val="18"/>
                              <w:lang w:val="ru-RU" w:bidi="en-GB"/>
                            </w:rPr>
                            <w:br/>
                            <w:t xml:space="preserve">и промышленного оборудования </w:t>
                          </w:r>
                          <w:r w:rsidR="00151713" w:rsidRPr="00151713">
                            <w:rPr>
                              <w:rFonts w:ascii="Roboto" w:eastAsia="Arial" w:hAnsi="Roboto" w:cs="Arial"/>
                              <w:color w:val="808080" w:themeColor="background1" w:themeShade="80"/>
                              <w:spacing w:val="-2"/>
                              <w:sz w:val="18"/>
                              <w:szCs w:val="18"/>
                              <w:lang w:val="ru-RU" w:bidi="en-GB"/>
                            </w:rPr>
                            <w:br/>
                            <w:t xml:space="preserve">для отопления, водоснабжения, инженерно-сантехнических систем, бассейнов, </w:t>
                          </w:r>
                          <w:r w:rsidR="00151713">
                            <w:rPr>
                              <w:rFonts w:ascii="Roboto" w:eastAsia="Arial" w:hAnsi="Roboto" w:cs="Arial"/>
                              <w:color w:val="808080" w:themeColor="background1" w:themeShade="80"/>
                              <w:spacing w:val="-2"/>
                              <w:sz w:val="18"/>
                              <w:szCs w:val="18"/>
                              <w:lang w:val="ru-RU" w:bidi="en-GB"/>
                            </w:rPr>
                            <w:br/>
                          </w:r>
                          <w:r w:rsidR="00151713" w:rsidRPr="00151713">
                            <w:rPr>
                              <w:rFonts w:ascii="Roboto" w:eastAsia="Arial" w:hAnsi="Roboto" w:cs="Arial"/>
                              <w:color w:val="808080" w:themeColor="background1" w:themeShade="80"/>
                              <w:spacing w:val="-2"/>
                              <w:sz w:val="18"/>
                              <w:szCs w:val="18"/>
                              <w:lang w:val="ru-RU" w:bidi="en-GB"/>
                            </w:rPr>
                            <w:t>саун и спа</w:t>
                          </w:r>
                        </w:p>
                        <w:p w14:paraId="2E407A16" w14:textId="77777777" w:rsidR="00151713" w:rsidRPr="00151713" w:rsidRDefault="00151713" w:rsidP="00572BE0">
                          <w:pPr>
                            <w:rPr>
                              <w:rFonts w:ascii="Roboto" w:eastAsia="Arial" w:hAnsi="Roboto" w:cs="Arial"/>
                              <w:b/>
                              <w:bCs/>
                              <w:color w:val="808080" w:themeColor="background1" w:themeShade="80"/>
                              <w:spacing w:val="-2"/>
                              <w:sz w:val="18"/>
                              <w:szCs w:val="18"/>
                              <w:lang w:val="ru-RU" w:bidi="en-GB"/>
                            </w:rPr>
                          </w:pPr>
                        </w:p>
                        <w:p w14:paraId="670E0565" w14:textId="69CC9178" w:rsidR="00572BE0" w:rsidRPr="00AA1DB0" w:rsidRDefault="008247C2" w:rsidP="00572BE0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04A6E2"/>
                              <w:spacing w:val="-2"/>
                              <w:sz w:val="26"/>
                              <w:szCs w:val="26"/>
                              <w:lang w:val="ru-RU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04A6E2"/>
                              <w:spacing w:val="-2"/>
                              <w:sz w:val="26"/>
                              <w:szCs w:val="26"/>
                              <w:lang w:val="ru-RU" w:bidi="en-GB"/>
                            </w:rPr>
                            <w:t>3</w:t>
                          </w:r>
                          <w:r w:rsidR="00102228" w:rsidRPr="00F02F7C">
                            <w:rPr>
                              <w:rFonts w:ascii="Arial" w:eastAsia="Arial" w:hAnsi="Arial" w:cs="Arial"/>
                              <w:b/>
                              <w:bCs/>
                              <w:color w:val="04A6E2"/>
                              <w:spacing w:val="-2"/>
                              <w:sz w:val="26"/>
                              <w:szCs w:val="26"/>
                              <w:lang w:val="ru-RU" w:bidi="en-GB"/>
                            </w:rPr>
                            <w:t>–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04A6E2"/>
                              <w:spacing w:val="-2"/>
                              <w:sz w:val="26"/>
                              <w:szCs w:val="26"/>
                              <w:lang w:val="ru-RU" w:bidi="en-GB"/>
                            </w:rPr>
                            <w:t>6</w:t>
                          </w:r>
                          <w:r w:rsidR="00102228" w:rsidRPr="00F02F7C">
                            <w:rPr>
                              <w:rFonts w:ascii="Arial" w:eastAsia="Arial" w:hAnsi="Arial" w:cs="Arial"/>
                              <w:b/>
                              <w:bCs/>
                              <w:color w:val="04A6E2"/>
                              <w:spacing w:val="-2"/>
                              <w:sz w:val="26"/>
                              <w:szCs w:val="26"/>
                              <w:lang w:val="ru-RU" w:bidi="en-GB"/>
                            </w:rPr>
                            <w:t>.0</w:t>
                          </w:r>
                          <w:r w:rsidR="00151713" w:rsidRPr="00AA1DB0">
                            <w:rPr>
                              <w:rFonts w:ascii="Arial" w:eastAsia="Arial" w:hAnsi="Arial" w:cs="Arial"/>
                              <w:b/>
                              <w:bCs/>
                              <w:color w:val="04A6E2"/>
                              <w:spacing w:val="-2"/>
                              <w:sz w:val="26"/>
                              <w:szCs w:val="26"/>
                              <w:lang w:val="ru-RU" w:bidi="en-GB"/>
                            </w:rPr>
                            <w:t>2</w:t>
                          </w:r>
                          <w:r w:rsidR="00102228" w:rsidRPr="00F02F7C">
                            <w:rPr>
                              <w:rFonts w:ascii="Arial" w:eastAsia="Arial" w:hAnsi="Arial" w:cs="Arial"/>
                              <w:b/>
                              <w:bCs/>
                              <w:color w:val="04A6E2"/>
                              <w:spacing w:val="-2"/>
                              <w:sz w:val="26"/>
                              <w:szCs w:val="26"/>
                              <w:lang w:val="ru-RU" w:bidi="en-GB"/>
                            </w:rPr>
                            <w:t>.202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04A6E2"/>
                              <w:spacing w:val="-2"/>
                              <w:sz w:val="26"/>
                              <w:szCs w:val="26"/>
                              <w:lang w:val="ru-RU" w:bidi="en-GB"/>
                            </w:rPr>
                            <w:t>6</w:t>
                          </w:r>
                        </w:p>
                        <w:p w14:paraId="3783915A" w14:textId="26ACC25F" w:rsidR="00F02F7C" w:rsidRPr="00AA1DB0" w:rsidRDefault="00AA1DB0" w:rsidP="00572BE0">
                          <w:pPr>
                            <w:rPr>
                              <w:rFonts w:ascii="Roboto" w:eastAsia="Arial" w:hAnsi="Roboto" w:cs="Arial"/>
                              <w:b/>
                              <w:bCs/>
                              <w:color w:val="04A6E2"/>
                              <w:sz w:val="13"/>
                              <w:szCs w:val="13"/>
                              <w:lang w:val="ru-RU" w:bidi="en-GB"/>
                            </w:rPr>
                          </w:pPr>
                          <w:r w:rsidRPr="001905E2">
                            <w:rPr>
                              <w:rFonts w:ascii="Roboto" w:eastAsia="Arial" w:hAnsi="Roboto" w:cs="Arial"/>
                              <w:color w:val="7F7F7F" w:themeColor="text1" w:themeTint="80"/>
                              <w:sz w:val="18"/>
                              <w:szCs w:val="18"/>
                              <w:lang w:val="ru-RU" w:bidi="en-GB"/>
                            </w:rPr>
                            <w:t xml:space="preserve">Москва, </w:t>
                          </w:r>
                          <w:r>
                            <w:rPr>
                              <w:rFonts w:ascii="Roboto" w:eastAsia="Arial" w:hAnsi="Roboto" w:cs="Arial"/>
                              <w:color w:val="7F7F7F" w:themeColor="text1" w:themeTint="80"/>
                              <w:sz w:val="18"/>
                              <w:szCs w:val="18"/>
                              <w:lang w:bidi="en-GB"/>
                            </w:rPr>
                            <w:t>K</w:t>
                          </w:r>
                          <w:proofErr w:type="spellStart"/>
                          <w:r w:rsidRPr="001905E2">
                            <w:rPr>
                              <w:rFonts w:ascii="Roboto" w:eastAsia="Arial" w:hAnsi="Roboto" w:cs="Arial"/>
                              <w:color w:val="7F7F7F" w:themeColor="text1" w:themeTint="80"/>
                              <w:sz w:val="18"/>
                              <w:szCs w:val="18"/>
                              <w:lang w:val="ru-RU" w:bidi="en-GB"/>
                            </w:rPr>
                            <w:t>рокус</w:t>
                          </w:r>
                          <w:proofErr w:type="spellEnd"/>
                          <w:r w:rsidRPr="001905E2">
                            <w:rPr>
                              <w:rFonts w:ascii="Roboto" w:eastAsia="Arial" w:hAnsi="Roboto" w:cs="Arial"/>
                              <w:color w:val="7F7F7F" w:themeColor="text1" w:themeTint="80"/>
                              <w:sz w:val="18"/>
                              <w:szCs w:val="18"/>
                              <w:lang w:val="ru-RU" w:bidi="en-GB"/>
                            </w:rPr>
                            <w:t xml:space="preserve"> экспо</w:t>
                          </w:r>
                          <w:r w:rsidR="00F02F7C" w:rsidRPr="00F02F7C">
                            <w:rPr>
                              <w:rFonts w:ascii="Roboto" w:eastAsia="Arial" w:hAnsi="Roboto" w:cs="Arial"/>
                              <w:color w:val="7F7F7F" w:themeColor="text1" w:themeTint="80"/>
                              <w:sz w:val="18"/>
                              <w:szCs w:val="18"/>
                              <w:lang w:val="ru-RU" w:bidi="en-GB"/>
                            </w:rPr>
                            <w:br/>
                          </w:r>
                        </w:p>
                        <w:p w14:paraId="0C4ADCA8" w14:textId="1455B7A8" w:rsidR="00914C1F" w:rsidRPr="00AA1DB0" w:rsidRDefault="00F02F7C" w:rsidP="00572BE0">
                          <w:pPr>
                            <w:rPr>
                              <w:rFonts w:ascii="Roboto" w:hAnsi="Roboto" w:cs="Arial"/>
                              <w:color w:val="7F7F7F" w:themeColor="text1" w:themeTint="80"/>
                              <w:sz w:val="18"/>
                              <w:szCs w:val="18"/>
                              <w:lang w:val="ru-RU"/>
                            </w:rPr>
                          </w:pPr>
                          <w:proofErr w:type="spellStart"/>
                          <w:r w:rsidRPr="00F02F7C">
                            <w:rPr>
                              <w:rFonts w:ascii="Roboto" w:eastAsia="Arial" w:hAnsi="Roboto" w:cs="Arial"/>
                              <w:b/>
                              <w:bCs/>
                              <w:color w:val="04A6E2"/>
                              <w:sz w:val="21"/>
                              <w:szCs w:val="21"/>
                              <w:lang w:bidi="en-GB"/>
                            </w:rPr>
                            <w:t>aquaflame</w:t>
                          </w:r>
                          <w:proofErr w:type="spellEnd"/>
                          <w:r w:rsidRPr="00F02F7C">
                            <w:rPr>
                              <w:rFonts w:ascii="Roboto" w:eastAsia="Arial" w:hAnsi="Roboto" w:cs="Arial"/>
                              <w:b/>
                              <w:bCs/>
                              <w:color w:val="04A6E2"/>
                              <w:sz w:val="21"/>
                              <w:szCs w:val="21"/>
                              <w:lang w:val="ru-RU" w:bidi="en-GB"/>
                            </w:rPr>
                            <w:t>-</w:t>
                          </w:r>
                          <w:r w:rsidRPr="00F02F7C">
                            <w:rPr>
                              <w:rFonts w:ascii="Roboto" w:eastAsia="Arial" w:hAnsi="Roboto" w:cs="Arial"/>
                              <w:b/>
                              <w:bCs/>
                              <w:color w:val="04A6E2"/>
                              <w:sz w:val="21"/>
                              <w:szCs w:val="21"/>
                              <w:lang w:bidi="en-GB"/>
                            </w:rPr>
                            <w:t>expo</w:t>
                          </w:r>
                          <w:r w:rsidRPr="00F02F7C">
                            <w:rPr>
                              <w:rFonts w:ascii="Roboto" w:eastAsia="Arial" w:hAnsi="Roboto" w:cs="Arial"/>
                              <w:b/>
                              <w:bCs/>
                              <w:color w:val="04A6E2"/>
                              <w:sz w:val="21"/>
                              <w:szCs w:val="21"/>
                              <w:lang w:val="ru-RU" w:bidi="en-GB"/>
                            </w:rPr>
                            <w:t>.</w:t>
                          </w:r>
                          <w:proofErr w:type="spellStart"/>
                          <w:r w:rsidRPr="00F02F7C">
                            <w:rPr>
                              <w:rFonts w:ascii="Roboto" w:eastAsia="Arial" w:hAnsi="Roboto" w:cs="Arial"/>
                              <w:b/>
                              <w:bCs/>
                              <w:color w:val="04A6E2"/>
                              <w:sz w:val="21"/>
                              <w:szCs w:val="21"/>
                              <w:lang w:bidi="en-GB"/>
                            </w:rPr>
                            <w:t>r</w:t>
                          </w:r>
                          <w:r w:rsidR="00AA1DB0">
                            <w:rPr>
                              <w:rFonts w:ascii="Roboto" w:eastAsia="Arial" w:hAnsi="Roboto" w:cs="Arial"/>
                              <w:b/>
                              <w:bCs/>
                              <w:color w:val="04A6E2"/>
                              <w:sz w:val="21"/>
                              <w:szCs w:val="21"/>
                              <w:lang w:bidi="en-GB"/>
                            </w:rPr>
                            <w:t>u</w:t>
                          </w:r>
                          <w:proofErr w:type="spellEnd"/>
                          <w:r w:rsidR="00B126A2">
                            <w:rPr>
                              <w:rFonts w:ascii="Roboto" w:hAnsi="Roboto" w:cs="Arial"/>
                              <w:bCs/>
                              <w:noProof/>
                              <w:color w:val="7F7F7F" w:themeColor="text1" w:themeTint="80"/>
                              <w:sz w:val="14"/>
                              <w:szCs w:val="14"/>
                              <w:lang w:val="ru-RU"/>
                            </w:rPr>
                            <w:ptab w:relativeTo="margin" w:alignment="center" w:leader="none"/>
                          </w:r>
                          <w:r w:rsidR="00B126A2">
                            <w:rPr>
                              <w:rFonts w:ascii="Roboto" w:hAnsi="Roboto" w:cs="Arial"/>
                              <w:bCs/>
                              <w:noProof/>
                              <w:color w:val="7F7F7F" w:themeColor="text1" w:themeTint="80"/>
                              <w:sz w:val="14"/>
                              <w:szCs w:val="14"/>
                              <w:lang w:val="ru-RU"/>
                            </w:rPr>
                            <w:ptab w:relativeTo="margin" w:alignment="center" w:leader="none"/>
                          </w:r>
                          <w:r w:rsidR="00B126A2">
                            <w:rPr>
                              <w:noProof/>
                            </w:rPr>
                            <w:ptab w:relativeTo="margin" w:alignment="center" w:leader="none"/>
                          </w:r>
                        </w:p>
                        <w:p w14:paraId="7D8F11C6" w14:textId="7839DECA" w:rsidR="00A159E8" w:rsidRPr="00A159E8" w:rsidRDefault="00F02F7C" w:rsidP="00572BE0">
                          <w:pPr>
                            <w:rPr>
                              <w:rFonts w:ascii="Arial" w:hAnsi="Arial" w:cs="Arial"/>
                              <w:bCs/>
                              <w:color w:val="7F7F7F" w:themeColor="text1" w:themeTint="80"/>
                              <w:sz w:val="14"/>
                              <w:szCs w:val="14"/>
                            </w:rPr>
                          </w:pPr>
                          <w:r>
                            <w:rPr>
                              <w:b/>
                              <w:noProof/>
                              <w:color w:val="C00000"/>
                            </w:rPr>
                            <w:drawing>
                              <wp:inline distT="0" distB="0" distL="0" distR="0" wp14:anchorId="73BCCB15" wp14:editId="38AA09E3">
                                <wp:extent cx="1411705" cy="7907744"/>
                                <wp:effectExtent l="0" t="0" r="0" b="4445"/>
                                <wp:docPr id="1388560901" name="Рисунок 7" descr="Изображение выглядит как снимок экрана, синий, апельсин, Цвет электрик&#10;&#10;Автоматически созданное описание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88560901" name="Рисунок 7" descr="Изображение выглядит как снимок экрана, синий, апельсин, Цвет электрик&#10;&#10;Автоматически созданное описание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520428" cy="85167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56D0AD9" w14:textId="7B937AF3" w:rsidR="00F6714C" w:rsidRDefault="00F6714C" w:rsidP="00572BE0">
                          <w:pPr>
                            <w:rPr>
                              <w:b/>
                              <w:color w:val="C00000"/>
                            </w:rPr>
                          </w:pPr>
                        </w:p>
                        <w:p w14:paraId="5F6B5BFC" w14:textId="611F9CA1" w:rsidR="00D711F1" w:rsidRDefault="00D711F1" w:rsidP="00572BE0">
                          <w:pPr>
                            <w:rPr>
                              <w:b/>
                              <w:color w:val="C00000"/>
                            </w:rPr>
                          </w:pPr>
                        </w:p>
                        <w:p w14:paraId="7A9904FF" w14:textId="5B61A3F2" w:rsidR="00D711F1" w:rsidRDefault="00D711F1" w:rsidP="00572BE0">
                          <w:pPr>
                            <w:rPr>
                              <w:b/>
                              <w:color w:val="C00000"/>
                            </w:rPr>
                          </w:pPr>
                        </w:p>
                        <w:p w14:paraId="4BDB6EAE" w14:textId="3C31D50A" w:rsidR="00D711F1" w:rsidRDefault="00D711F1" w:rsidP="00572BE0">
                          <w:pPr>
                            <w:rPr>
                              <w:b/>
                              <w:color w:val="C00000"/>
                            </w:rPr>
                          </w:pPr>
                        </w:p>
                        <w:p w14:paraId="5EC6B394" w14:textId="7D819574" w:rsidR="00D711F1" w:rsidRDefault="00D711F1" w:rsidP="00572BE0">
                          <w:pPr>
                            <w:rPr>
                              <w:b/>
                              <w:color w:val="C00000"/>
                            </w:rPr>
                          </w:pPr>
                        </w:p>
                        <w:p w14:paraId="53813CF0" w14:textId="225A5C65" w:rsidR="00D711F1" w:rsidRDefault="00D711F1" w:rsidP="00572BE0">
                          <w:pPr>
                            <w:rPr>
                              <w:b/>
                              <w:color w:val="C00000"/>
                            </w:rPr>
                          </w:pPr>
                        </w:p>
                        <w:p w14:paraId="76258000" w14:textId="439111EC" w:rsidR="00D711F1" w:rsidRDefault="00D711F1" w:rsidP="00572BE0">
                          <w:pPr>
                            <w:rPr>
                              <w:b/>
                              <w:color w:val="C00000"/>
                            </w:rPr>
                          </w:pPr>
                        </w:p>
                        <w:p w14:paraId="6070B0D3" w14:textId="1AD7ABEC" w:rsidR="005F68F5" w:rsidRDefault="005F68F5" w:rsidP="00572BE0">
                          <w:pPr>
                            <w:rPr>
                              <w:b/>
                              <w:color w:val="C0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75813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18.05pt;margin-top:27pt;width:130.4pt;height:8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" fillcolor="white [3201]" stroked="f" strokeweight=".5pt">
              <v:textbox>
                <w:txbxContent>
                  <w:p w14:paraId="283C15A3" w14:textId="3539BF6D" w:rsidR="00572BE0" w:rsidRPr="006D1C6E" w:rsidRDefault="00421F8F" w:rsidP="00572BE0">
                    <w:r>
                      <w:rPr>
                        <w:noProof/>
                      </w:rPr>
                      <w:drawing>
                        <wp:inline distT="0" distB="0" distL="0" distR="0" wp14:anchorId="03718567" wp14:editId="35177ADD">
                          <wp:extent cx="1428354" cy="270510"/>
                          <wp:effectExtent l="0" t="0" r="635" b="0"/>
                          <wp:docPr id="1162434675" name="Рисунок 3" descr="Изображение выглядит как текст, Графика, Шрифт, графический дизайн&#10;&#10;Содержимое, созданное искусственным интеллектом, может быть неверным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725603472" name="Рисунок 3" descr="Изображение выглядит как текст, Графика, Шрифт, графический дизайн&#10;&#10;Содержимое, созданное искусственным интеллектом, может быть неверным."/>
                                  <pic:cNvPicPr/>
                                </pic:nvPicPr>
                                <pic:blipFill rotWithShape="1"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0614" t="20035" r="9565" b="16614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64136" cy="277287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2B2536AD" w14:textId="77777777" w:rsidR="00964850" w:rsidRPr="008714DB" w:rsidRDefault="00964850" w:rsidP="002E0ADD">
                    <w:pPr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</w:pPr>
                  </w:p>
                  <w:p w14:paraId="2DEA8AE7" w14:textId="654EF7F6" w:rsidR="00151713" w:rsidRPr="00151713" w:rsidRDefault="008247C2" w:rsidP="00572BE0">
                    <w:pPr>
                      <w:rPr>
                        <w:rFonts w:ascii="Roboto" w:eastAsia="Arial" w:hAnsi="Roboto" w:cs="Arial"/>
                        <w:color w:val="808080" w:themeColor="background1" w:themeShade="80"/>
                        <w:spacing w:val="-2"/>
                        <w:sz w:val="18"/>
                        <w:szCs w:val="18"/>
                        <w:lang w:val="ru-RU" w:bidi="en-GB"/>
                      </w:rPr>
                    </w:pPr>
                    <w:r>
                      <w:rPr>
                        <w:rFonts w:ascii="Roboto" w:eastAsia="Arial" w:hAnsi="Roboto" w:cs="Arial"/>
                        <w:color w:val="808080" w:themeColor="background1" w:themeShade="80"/>
                        <w:spacing w:val="-2"/>
                        <w:sz w:val="18"/>
                        <w:szCs w:val="18"/>
                        <w:lang w:val="ru-RU" w:bidi="en-GB"/>
                      </w:rPr>
                      <w:t>30</w:t>
                    </w:r>
                    <w:r w:rsidR="00151713" w:rsidRPr="00151713">
                      <w:rPr>
                        <w:rFonts w:ascii="Roboto" w:eastAsia="Arial" w:hAnsi="Roboto" w:cs="Arial"/>
                        <w:color w:val="808080" w:themeColor="background1" w:themeShade="80"/>
                        <w:spacing w:val="-2"/>
                        <w:sz w:val="18"/>
                        <w:szCs w:val="18"/>
                        <w:lang w:val="ru-RU" w:bidi="en-GB"/>
                      </w:rPr>
                      <w:t xml:space="preserve">-я </w:t>
                    </w:r>
                    <w:r w:rsidR="00151713">
                      <w:rPr>
                        <w:rFonts w:ascii="Roboto" w:eastAsia="Arial" w:hAnsi="Roboto" w:cs="Arial"/>
                        <w:color w:val="808080" w:themeColor="background1" w:themeShade="80"/>
                        <w:spacing w:val="-2"/>
                        <w:sz w:val="18"/>
                        <w:szCs w:val="18"/>
                        <w:lang w:val="ru-RU" w:bidi="en-GB"/>
                      </w:rPr>
                      <w:t>М</w:t>
                    </w:r>
                    <w:r w:rsidR="00151713" w:rsidRPr="00151713">
                      <w:rPr>
                        <w:rFonts w:ascii="Roboto" w:eastAsia="Arial" w:hAnsi="Roboto" w:cs="Arial"/>
                        <w:color w:val="808080" w:themeColor="background1" w:themeShade="80"/>
                        <w:spacing w:val="-2"/>
                        <w:sz w:val="18"/>
                        <w:szCs w:val="18"/>
                        <w:lang w:val="ru-RU" w:bidi="en-GB"/>
                      </w:rPr>
                      <w:t xml:space="preserve">еждународная выставка бытового </w:t>
                    </w:r>
                    <w:r w:rsidR="00151713" w:rsidRPr="00151713">
                      <w:rPr>
                        <w:rFonts w:ascii="Roboto" w:eastAsia="Arial" w:hAnsi="Roboto" w:cs="Arial"/>
                        <w:color w:val="808080" w:themeColor="background1" w:themeShade="80"/>
                        <w:spacing w:val="-2"/>
                        <w:sz w:val="18"/>
                        <w:szCs w:val="18"/>
                        <w:lang w:val="ru-RU" w:bidi="en-GB"/>
                      </w:rPr>
                      <w:br/>
                      <w:t xml:space="preserve">и промышленного оборудования </w:t>
                    </w:r>
                    <w:r w:rsidR="00151713" w:rsidRPr="00151713">
                      <w:rPr>
                        <w:rFonts w:ascii="Roboto" w:eastAsia="Arial" w:hAnsi="Roboto" w:cs="Arial"/>
                        <w:color w:val="808080" w:themeColor="background1" w:themeShade="80"/>
                        <w:spacing w:val="-2"/>
                        <w:sz w:val="18"/>
                        <w:szCs w:val="18"/>
                        <w:lang w:val="ru-RU" w:bidi="en-GB"/>
                      </w:rPr>
                      <w:br/>
                      <w:t xml:space="preserve">для отопления, водоснабжения, инженерно-сантехнических систем, бассейнов, </w:t>
                    </w:r>
                    <w:r w:rsidR="00151713">
                      <w:rPr>
                        <w:rFonts w:ascii="Roboto" w:eastAsia="Arial" w:hAnsi="Roboto" w:cs="Arial"/>
                        <w:color w:val="808080" w:themeColor="background1" w:themeShade="80"/>
                        <w:spacing w:val="-2"/>
                        <w:sz w:val="18"/>
                        <w:szCs w:val="18"/>
                        <w:lang w:val="ru-RU" w:bidi="en-GB"/>
                      </w:rPr>
                      <w:br/>
                    </w:r>
                    <w:r w:rsidR="00151713" w:rsidRPr="00151713">
                      <w:rPr>
                        <w:rFonts w:ascii="Roboto" w:eastAsia="Arial" w:hAnsi="Roboto" w:cs="Arial"/>
                        <w:color w:val="808080" w:themeColor="background1" w:themeShade="80"/>
                        <w:spacing w:val="-2"/>
                        <w:sz w:val="18"/>
                        <w:szCs w:val="18"/>
                        <w:lang w:val="ru-RU" w:bidi="en-GB"/>
                      </w:rPr>
                      <w:t>саун и спа</w:t>
                    </w:r>
                  </w:p>
                  <w:p w14:paraId="2E407A16" w14:textId="77777777" w:rsidR="00151713" w:rsidRPr="00151713" w:rsidRDefault="00151713" w:rsidP="00572BE0">
                    <w:pPr>
                      <w:rPr>
                        <w:rFonts w:ascii="Roboto" w:eastAsia="Arial" w:hAnsi="Roboto" w:cs="Arial"/>
                        <w:b/>
                        <w:bCs/>
                        <w:color w:val="808080" w:themeColor="background1" w:themeShade="80"/>
                        <w:spacing w:val="-2"/>
                        <w:sz w:val="18"/>
                        <w:szCs w:val="18"/>
                        <w:lang w:val="ru-RU" w:bidi="en-GB"/>
                      </w:rPr>
                    </w:pPr>
                  </w:p>
                  <w:p w14:paraId="670E0565" w14:textId="69CC9178" w:rsidR="00572BE0" w:rsidRPr="00AA1DB0" w:rsidRDefault="008247C2" w:rsidP="00572BE0">
                    <w:pPr>
                      <w:rPr>
                        <w:rFonts w:ascii="Arial" w:hAnsi="Arial" w:cs="Arial"/>
                        <w:b/>
                        <w:bCs/>
                        <w:color w:val="04A6E2"/>
                        <w:spacing w:val="-2"/>
                        <w:sz w:val="26"/>
                        <w:szCs w:val="26"/>
                        <w:lang w:val="ru-RU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color w:val="04A6E2"/>
                        <w:spacing w:val="-2"/>
                        <w:sz w:val="26"/>
                        <w:szCs w:val="26"/>
                        <w:lang w:val="ru-RU" w:bidi="en-GB"/>
                      </w:rPr>
                      <w:t>3</w:t>
                    </w:r>
                    <w:r w:rsidR="00102228" w:rsidRPr="00F02F7C">
                      <w:rPr>
                        <w:rFonts w:ascii="Arial" w:eastAsia="Arial" w:hAnsi="Arial" w:cs="Arial"/>
                        <w:b/>
                        <w:bCs/>
                        <w:color w:val="04A6E2"/>
                        <w:spacing w:val="-2"/>
                        <w:sz w:val="26"/>
                        <w:szCs w:val="26"/>
                        <w:lang w:val="ru-RU" w:bidi="en-GB"/>
                      </w:rPr>
                      <w:t>–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04A6E2"/>
                        <w:spacing w:val="-2"/>
                        <w:sz w:val="26"/>
                        <w:szCs w:val="26"/>
                        <w:lang w:val="ru-RU" w:bidi="en-GB"/>
                      </w:rPr>
                      <w:t>6</w:t>
                    </w:r>
                    <w:r w:rsidR="00102228" w:rsidRPr="00F02F7C">
                      <w:rPr>
                        <w:rFonts w:ascii="Arial" w:eastAsia="Arial" w:hAnsi="Arial" w:cs="Arial"/>
                        <w:b/>
                        <w:bCs/>
                        <w:color w:val="04A6E2"/>
                        <w:spacing w:val="-2"/>
                        <w:sz w:val="26"/>
                        <w:szCs w:val="26"/>
                        <w:lang w:val="ru-RU" w:bidi="en-GB"/>
                      </w:rPr>
                      <w:t>.0</w:t>
                    </w:r>
                    <w:r w:rsidR="00151713" w:rsidRPr="00AA1DB0">
                      <w:rPr>
                        <w:rFonts w:ascii="Arial" w:eastAsia="Arial" w:hAnsi="Arial" w:cs="Arial"/>
                        <w:b/>
                        <w:bCs/>
                        <w:color w:val="04A6E2"/>
                        <w:spacing w:val="-2"/>
                        <w:sz w:val="26"/>
                        <w:szCs w:val="26"/>
                        <w:lang w:val="ru-RU" w:bidi="en-GB"/>
                      </w:rPr>
                      <w:t>2</w:t>
                    </w:r>
                    <w:r w:rsidR="00102228" w:rsidRPr="00F02F7C">
                      <w:rPr>
                        <w:rFonts w:ascii="Arial" w:eastAsia="Arial" w:hAnsi="Arial" w:cs="Arial"/>
                        <w:b/>
                        <w:bCs/>
                        <w:color w:val="04A6E2"/>
                        <w:spacing w:val="-2"/>
                        <w:sz w:val="26"/>
                        <w:szCs w:val="26"/>
                        <w:lang w:val="ru-RU" w:bidi="en-GB"/>
                      </w:rPr>
                      <w:t>.202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04A6E2"/>
                        <w:spacing w:val="-2"/>
                        <w:sz w:val="26"/>
                        <w:szCs w:val="26"/>
                        <w:lang w:val="ru-RU" w:bidi="en-GB"/>
                      </w:rPr>
                      <w:t>6</w:t>
                    </w:r>
                  </w:p>
                  <w:p w14:paraId="3783915A" w14:textId="26ACC25F" w:rsidR="00F02F7C" w:rsidRPr="00AA1DB0" w:rsidRDefault="00AA1DB0" w:rsidP="00572BE0">
                    <w:pPr>
                      <w:rPr>
                        <w:rFonts w:ascii="Roboto" w:eastAsia="Arial" w:hAnsi="Roboto" w:cs="Arial"/>
                        <w:b/>
                        <w:bCs/>
                        <w:color w:val="04A6E2"/>
                        <w:sz w:val="13"/>
                        <w:szCs w:val="13"/>
                        <w:lang w:val="ru-RU" w:bidi="en-GB"/>
                      </w:rPr>
                    </w:pPr>
                    <w:r w:rsidRPr="001905E2">
                      <w:rPr>
                        <w:rFonts w:ascii="Roboto" w:eastAsia="Arial" w:hAnsi="Roboto" w:cs="Arial"/>
                        <w:color w:val="7F7F7F" w:themeColor="text1" w:themeTint="80"/>
                        <w:sz w:val="18"/>
                        <w:szCs w:val="18"/>
                        <w:lang w:val="ru-RU" w:bidi="en-GB"/>
                      </w:rPr>
                      <w:t xml:space="preserve">Москва, </w:t>
                    </w:r>
                    <w:r>
                      <w:rPr>
                        <w:rFonts w:ascii="Roboto" w:eastAsia="Arial" w:hAnsi="Roboto" w:cs="Arial"/>
                        <w:color w:val="7F7F7F" w:themeColor="text1" w:themeTint="80"/>
                        <w:sz w:val="18"/>
                        <w:szCs w:val="18"/>
                        <w:lang w:bidi="en-GB"/>
                      </w:rPr>
                      <w:t>K</w:t>
                    </w:r>
                    <w:proofErr w:type="spellStart"/>
                    <w:r w:rsidRPr="001905E2">
                      <w:rPr>
                        <w:rFonts w:ascii="Roboto" w:eastAsia="Arial" w:hAnsi="Roboto" w:cs="Arial"/>
                        <w:color w:val="7F7F7F" w:themeColor="text1" w:themeTint="80"/>
                        <w:sz w:val="18"/>
                        <w:szCs w:val="18"/>
                        <w:lang w:val="ru-RU" w:bidi="en-GB"/>
                      </w:rPr>
                      <w:t>рокус</w:t>
                    </w:r>
                    <w:proofErr w:type="spellEnd"/>
                    <w:r w:rsidRPr="001905E2">
                      <w:rPr>
                        <w:rFonts w:ascii="Roboto" w:eastAsia="Arial" w:hAnsi="Roboto" w:cs="Arial"/>
                        <w:color w:val="7F7F7F" w:themeColor="text1" w:themeTint="80"/>
                        <w:sz w:val="18"/>
                        <w:szCs w:val="18"/>
                        <w:lang w:val="ru-RU" w:bidi="en-GB"/>
                      </w:rPr>
                      <w:t xml:space="preserve"> экспо</w:t>
                    </w:r>
                    <w:r w:rsidR="00F02F7C" w:rsidRPr="00F02F7C">
                      <w:rPr>
                        <w:rFonts w:ascii="Roboto" w:eastAsia="Arial" w:hAnsi="Roboto" w:cs="Arial"/>
                        <w:color w:val="7F7F7F" w:themeColor="text1" w:themeTint="80"/>
                        <w:sz w:val="18"/>
                        <w:szCs w:val="18"/>
                        <w:lang w:val="ru-RU" w:bidi="en-GB"/>
                      </w:rPr>
                      <w:br/>
                    </w:r>
                  </w:p>
                  <w:p w14:paraId="0C4ADCA8" w14:textId="1455B7A8" w:rsidR="00914C1F" w:rsidRPr="00AA1DB0" w:rsidRDefault="00F02F7C" w:rsidP="00572BE0">
                    <w:pPr>
                      <w:rPr>
                        <w:rFonts w:ascii="Roboto" w:hAnsi="Roboto" w:cs="Arial"/>
                        <w:color w:val="7F7F7F" w:themeColor="text1" w:themeTint="80"/>
                        <w:sz w:val="18"/>
                        <w:szCs w:val="18"/>
                        <w:lang w:val="ru-RU"/>
                      </w:rPr>
                    </w:pPr>
                    <w:proofErr w:type="spellStart"/>
                    <w:r w:rsidRPr="00F02F7C">
                      <w:rPr>
                        <w:rFonts w:ascii="Roboto" w:eastAsia="Arial" w:hAnsi="Roboto" w:cs="Arial"/>
                        <w:b/>
                        <w:bCs/>
                        <w:color w:val="04A6E2"/>
                        <w:sz w:val="21"/>
                        <w:szCs w:val="21"/>
                        <w:lang w:bidi="en-GB"/>
                      </w:rPr>
                      <w:t>aquaflame</w:t>
                    </w:r>
                    <w:proofErr w:type="spellEnd"/>
                    <w:r w:rsidRPr="00F02F7C">
                      <w:rPr>
                        <w:rFonts w:ascii="Roboto" w:eastAsia="Arial" w:hAnsi="Roboto" w:cs="Arial"/>
                        <w:b/>
                        <w:bCs/>
                        <w:color w:val="04A6E2"/>
                        <w:sz w:val="21"/>
                        <w:szCs w:val="21"/>
                        <w:lang w:val="ru-RU" w:bidi="en-GB"/>
                      </w:rPr>
                      <w:t>-</w:t>
                    </w:r>
                    <w:r w:rsidRPr="00F02F7C">
                      <w:rPr>
                        <w:rFonts w:ascii="Roboto" w:eastAsia="Arial" w:hAnsi="Roboto" w:cs="Arial"/>
                        <w:b/>
                        <w:bCs/>
                        <w:color w:val="04A6E2"/>
                        <w:sz w:val="21"/>
                        <w:szCs w:val="21"/>
                        <w:lang w:bidi="en-GB"/>
                      </w:rPr>
                      <w:t>expo</w:t>
                    </w:r>
                    <w:r w:rsidRPr="00F02F7C">
                      <w:rPr>
                        <w:rFonts w:ascii="Roboto" w:eastAsia="Arial" w:hAnsi="Roboto" w:cs="Arial"/>
                        <w:b/>
                        <w:bCs/>
                        <w:color w:val="04A6E2"/>
                        <w:sz w:val="21"/>
                        <w:szCs w:val="21"/>
                        <w:lang w:val="ru-RU" w:bidi="en-GB"/>
                      </w:rPr>
                      <w:t>.</w:t>
                    </w:r>
                    <w:proofErr w:type="spellStart"/>
                    <w:r w:rsidRPr="00F02F7C">
                      <w:rPr>
                        <w:rFonts w:ascii="Roboto" w:eastAsia="Arial" w:hAnsi="Roboto" w:cs="Arial"/>
                        <w:b/>
                        <w:bCs/>
                        <w:color w:val="04A6E2"/>
                        <w:sz w:val="21"/>
                        <w:szCs w:val="21"/>
                        <w:lang w:bidi="en-GB"/>
                      </w:rPr>
                      <w:t>r</w:t>
                    </w:r>
                    <w:r w:rsidR="00AA1DB0">
                      <w:rPr>
                        <w:rFonts w:ascii="Roboto" w:eastAsia="Arial" w:hAnsi="Roboto" w:cs="Arial"/>
                        <w:b/>
                        <w:bCs/>
                        <w:color w:val="04A6E2"/>
                        <w:sz w:val="21"/>
                        <w:szCs w:val="21"/>
                        <w:lang w:bidi="en-GB"/>
                      </w:rPr>
                      <w:t>u</w:t>
                    </w:r>
                    <w:proofErr w:type="spellEnd"/>
                    <w:r w:rsidR="00B126A2">
                      <w:rPr>
                        <w:rFonts w:ascii="Roboto" w:hAnsi="Roboto" w:cs="Arial"/>
                        <w:bCs/>
                        <w:noProof/>
                        <w:color w:val="7F7F7F" w:themeColor="text1" w:themeTint="80"/>
                        <w:sz w:val="14"/>
                        <w:szCs w:val="14"/>
                        <w:lang w:val="ru-RU"/>
                      </w:rPr>
                      <w:ptab w:relativeTo="margin" w:alignment="center" w:leader="none"/>
                    </w:r>
                    <w:r w:rsidR="00B126A2">
                      <w:rPr>
                        <w:rFonts w:ascii="Roboto" w:hAnsi="Roboto" w:cs="Arial"/>
                        <w:bCs/>
                        <w:noProof/>
                        <w:color w:val="7F7F7F" w:themeColor="text1" w:themeTint="80"/>
                        <w:sz w:val="14"/>
                        <w:szCs w:val="14"/>
                        <w:lang w:val="ru-RU"/>
                      </w:rPr>
                      <w:ptab w:relativeTo="margin" w:alignment="center" w:leader="none"/>
                    </w:r>
                    <w:r w:rsidR="00B126A2">
                      <w:rPr>
                        <w:noProof/>
                      </w:rPr>
                      <w:ptab w:relativeTo="margin" w:alignment="center" w:leader="none"/>
                    </w:r>
                  </w:p>
                  <w:p w14:paraId="7D8F11C6" w14:textId="7839DECA" w:rsidR="00A159E8" w:rsidRPr="00A159E8" w:rsidRDefault="00F02F7C" w:rsidP="00572BE0">
                    <w:pPr>
                      <w:rPr>
                        <w:rFonts w:ascii="Arial" w:hAnsi="Arial" w:cs="Arial"/>
                        <w:bCs/>
                        <w:color w:val="7F7F7F" w:themeColor="text1" w:themeTint="80"/>
                        <w:sz w:val="14"/>
                        <w:szCs w:val="14"/>
                      </w:rPr>
                    </w:pPr>
                    <w:r>
                      <w:rPr>
                        <w:b/>
                        <w:noProof/>
                        <w:color w:val="C00000"/>
                      </w:rPr>
                      <w:drawing>
                        <wp:inline distT="0" distB="0" distL="0" distR="0" wp14:anchorId="73BCCB15" wp14:editId="38AA09E3">
                          <wp:extent cx="1411705" cy="7907744"/>
                          <wp:effectExtent l="0" t="0" r="0" b="4445"/>
                          <wp:docPr id="1388560901" name="Рисунок 7" descr="Изображение выглядит как снимок экрана, синий, апельсин, Цвет электрик&#10;&#10;Автоматически созданное описание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88560901" name="Рисунок 7" descr="Изображение выглядит как снимок экрана, синий, апельсин, Цвет электрик&#10;&#10;Автоматически созданное описание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520428" cy="85167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56D0AD9" w14:textId="7B937AF3" w:rsidR="00F6714C" w:rsidRDefault="00F6714C" w:rsidP="00572BE0">
                    <w:pPr>
                      <w:rPr>
                        <w:b/>
                        <w:color w:val="C00000"/>
                      </w:rPr>
                    </w:pPr>
                  </w:p>
                  <w:p w14:paraId="5F6B5BFC" w14:textId="611F9CA1" w:rsidR="00D711F1" w:rsidRDefault="00D711F1" w:rsidP="00572BE0">
                    <w:pPr>
                      <w:rPr>
                        <w:b/>
                        <w:color w:val="C00000"/>
                      </w:rPr>
                    </w:pPr>
                  </w:p>
                  <w:p w14:paraId="7A9904FF" w14:textId="5B61A3F2" w:rsidR="00D711F1" w:rsidRDefault="00D711F1" w:rsidP="00572BE0">
                    <w:pPr>
                      <w:rPr>
                        <w:b/>
                        <w:color w:val="C00000"/>
                      </w:rPr>
                    </w:pPr>
                  </w:p>
                  <w:p w14:paraId="4BDB6EAE" w14:textId="3C31D50A" w:rsidR="00D711F1" w:rsidRDefault="00D711F1" w:rsidP="00572BE0">
                    <w:pPr>
                      <w:rPr>
                        <w:b/>
                        <w:color w:val="C00000"/>
                      </w:rPr>
                    </w:pPr>
                  </w:p>
                  <w:p w14:paraId="5EC6B394" w14:textId="7D819574" w:rsidR="00D711F1" w:rsidRDefault="00D711F1" w:rsidP="00572BE0">
                    <w:pPr>
                      <w:rPr>
                        <w:b/>
                        <w:color w:val="C00000"/>
                      </w:rPr>
                    </w:pPr>
                  </w:p>
                  <w:p w14:paraId="53813CF0" w14:textId="225A5C65" w:rsidR="00D711F1" w:rsidRDefault="00D711F1" w:rsidP="00572BE0">
                    <w:pPr>
                      <w:rPr>
                        <w:b/>
                        <w:color w:val="C00000"/>
                      </w:rPr>
                    </w:pPr>
                  </w:p>
                  <w:p w14:paraId="76258000" w14:textId="439111EC" w:rsidR="00D711F1" w:rsidRDefault="00D711F1" w:rsidP="00572BE0">
                    <w:pPr>
                      <w:rPr>
                        <w:b/>
                        <w:color w:val="C00000"/>
                      </w:rPr>
                    </w:pPr>
                  </w:p>
                  <w:p w14:paraId="6070B0D3" w14:textId="1AD7ABEC" w:rsidR="005F68F5" w:rsidRDefault="005F68F5" w:rsidP="00572BE0">
                    <w:pPr>
                      <w:rPr>
                        <w:b/>
                        <w:color w:val="C00000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97562"/>
    <w:multiLevelType w:val="multilevel"/>
    <w:tmpl w:val="E2881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8C089F"/>
    <w:multiLevelType w:val="hybridMultilevel"/>
    <w:tmpl w:val="F5EC1E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E13408"/>
    <w:multiLevelType w:val="hybridMultilevel"/>
    <w:tmpl w:val="BADE6A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E07F5F"/>
    <w:multiLevelType w:val="multilevel"/>
    <w:tmpl w:val="48AA0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7B770A"/>
    <w:multiLevelType w:val="multilevel"/>
    <w:tmpl w:val="3B42D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2C41DF"/>
    <w:multiLevelType w:val="hybridMultilevel"/>
    <w:tmpl w:val="AA40E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FF4F7C"/>
    <w:multiLevelType w:val="multilevel"/>
    <w:tmpl w:val="0A7C7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F33118"/>
    <w:multiLevelType w:val="multilevel"/>
    <w:tmpl w:val="43DCC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56008A"/>
    <w:multiLevelType w:val="hybridMultilevel"/>
    <w:tmpl w:val="BEDA3E06"/>
    <w:lvl w:ilvl="0" w:tplc="F63E47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98A1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02BC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AE27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5A62C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2868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2283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04B3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B81A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4057ED4"/>
    <w:multiLevelType w:val="hybridMultilevel"/>
    <w:tmpl w:val="D56AF0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7C6619"/>
    <w:multiLevelType w:val="hybridMultilevel"/>
    <w:tmpl w:val="2318B8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3041D3"/>
    <w:multiLevelType w:val="multilevel"/>
    <w:tmpl w:val="00681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976905"/>
    <w:multiLevelType w:val="hybridMultilevel"/>
    <w:tmpl w:val="8536CD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9319BF"/>
    <w:multiLevelType w:val="hybridMultilevel"/>
    <w:tmpl w:val="D696C4A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AB25614"/>
    <w:multiLevelType w:val="hybridMultilevel"/>
    <w:tmpl w:val="0B9806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1013728">
    <w:abstractNumId w:val="13"/>
  </w:num>
  <w:num w:numId="2" w16cid:durableId="519317717">
    <w:abstractNumId w:val="14"/>
  </w:num>
  <w:num w:numId="3" w16cid:durableId="1751123496">
    <w:abstractNumId w:val="1"/>
  </w:num>
  <w:num w:numId="4" w16cid:durableId="860633492">
    <w:abstractNumId w:val="12"/>
  </w:num>
  <w:num w:numId="5" w16cid:durableId="509150053">
    <w:abstractNumId w:val="10"/>
  </w:num>
  <w:num w:numId="6" w16cid:durableId="1581258869">
    <w:abstractNumId w:val="9"/>
  </w:num>
  <w:num w:numId="7" w16cid:durableId="1903758071">
    <w:abstractNumId w:val="2"/>
  </w:num>
  <w:num w:numId="8" w16cid:durableId="313263042">
    <w:abstractNumId w:val="8"/>
  </w:num>
  <w:num w:numId="9" w16cid:durableId="1501894090">
    <w:abstractNumId w:val="5"/>
  </w:num>
  <w:num w:numId="10" w16cid:durableId="1331644292">
    <w:abstractNumId w:val="0"/>
  </w:num>
  <w:num w:numId="11" w16cid:durableId="772214625">
    <w:abstractNumId w:val="11"/>
  </w:num>
  <w:num w:numId="12" w16cid:durableId="799884113">
    <w:abstractNumId w:val="6"/>
  </w:num>
  <w:num w:numId="13" w16cid:durableId="460536122">
    <w:abstractNumId w:val="7"/>
  </w:num>
  <w:num w:numId="14" w16cid:durableId="512189860">
    <w:abstractNumId w:val="3"/>
  </w:num>
  <w:num w:numId="15" w16cid:durableId="15982947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DF4"/>
    <w:rsid w:val="00002940"/>
    <w:rsid w:val="00016F57"/>
    <w:rsid w:val="00021FF0"/>
    <w:rsid w:val="00023D1B"/>
    <w:rsid w:val="00024B08"/>
    <w:rsid w:val="000257E9"/>
    <w:rsid w:val="00026BB1"/>
    <w:rsid w:val="00035E4B"/>
    <w:rsid w:val="000377DE"/>
    <w:rsid w:val="00044B67"/>
    <w:rsid w:val="000453B8"/>
    <w:rsid w:val="00046F82"/>
    <w:rsid w:val="00053367"/>
    <w:rsid w:val="000551C5"/>
    <w:rsid w:val="00055E94"/>
    <w:rsid w:val="000607ED"/>
    <w:rsid w:val="00066430"/>
    <w:rsid w:val="00072742"/>
    <w:rsid w:val="0007681B"/>
    <w:rsid w:val="00080E42"/>
    <w:rsid w:val="0008235C"/>
    <w:rsid w:val="000837EA"/>
    <w:rsid w:val="00083828"/>
    <w:rsid w:val="000843F2"/>
    <w:rsid w:val="00084896"/>
    <w:rsid w:val="00087082"/>
    <w:rsid w:val="0009043A"/>
    <w:rsid w:val="00090C1D"/>
    <w:rsid w:val="00091D6F"/>
    <w:rsid w:val="00092538"/>
    <w:rsid w:val="00095454"/>
    <w:rsid w:val="00095725"/>
    <w:rsid w:val="000A42E9"/>
    <w:rsid w:val="000A5A39"/>
    <w:rsid w:val="000D2275"/>
    <w:rsid w:val="000E17D1"/>
    <w:rsid w:val="000E3029"/>
    <w:rsid w:val="000E348B"/>
    <w:rsid w:val="000E7F7B"/>
    <w:rsid w:val="000F5885"/>
    <w:rsid w:val="000F7499"/>
    <w:rsid w:val="001014D9"/>
    <w:rsid w:val="00102228"/>
    <w:rsid w:val="00113417"/>
    <w:rsid w:val="00117966"/>
    <w:rsid w:val="00120E7C"/>
    <w:rsid w:val="00121182"/>
    <w:rsid w:val="00122E32"/>
    <w:rsid w:val="00136264"/>
    <w:rsid w:val="0014183C"/>
    <w:rsid w:val="00145063"/>
    <w:rsid w:val="00151713"/>
    <w:rsid w:val="00153317"/>
    <w:rsid w:val="001601E6"/>
    <w:rsid w:val="00160D26"/>
    <w:rsid w:val="001763CE"/>
    <w:rsid w:val="00181433"/>
    <w:rsid w:val="00181A11"/>
    <w:rsid w:val="00182F4A"/>
    <w:rsid w:val="001905E2"/>
    <w:rsid w:val="001919AD"/>
    <w:rsid w:val="00193521"/>
    <w:rsid w:val="001A2D52"/>
    <w:rsid w:val="001B64B1"/>
    <w:rsid w:val="001C6770"/>
    <w:rsid w:val="001E3E40"/>
    <w:rsid w:val="001F5482"/>
    <w:rsid w:val="001F69C1"/>
    <w:rsid w:val="00203276"/>
    <w:rsid w:val="00205AE0"/>
    <w:rsid w:val="00211107"/>
    <w:rsid w:val="00211B38"/>
    <w:rsid w:val="00212474"/>
    <w:rsid w:val="002131FC"/>
    <w:rsid w:val="0022014A"/>
    <w:rsid w:val="00221523"/>
    <w:rsid w:val="00222F59"/>
    <w:rsid w:val="002250AE"/>
    <w:rsid w:val="00233098"/>
    <w:rsid w:val="002415D3"/>
    <w:rsid w:val="00244094"/>
    <w:rsid w:val="00244BEA"/>
    <w:rsid w:val="00260FAA"/>
    <w:rsid w:val="00264FF8"/>
    <w:rsid w:val="00266F8F"/>
    <w:rsid w:val="0027117F"/>
    <w:rsid w:val="002741FF"/>
    <w:rsid w:val="00275A79"/>
    <w:rsid w:val="00280381"/>
    <w:rsid w:val="0028723E"/>
    <w:rsid w:val="002A07AD"/>
    <w:rsid w:val="002B0116"/>
    <w:rsid w:val="002B10ED"/>
    <w:rsid w:val="002B40FE"/>
    <w:rsid w:val="002B5257"/>
    <w:rsid w:val="002C55B4"/>
    <w:rsid w:val="002C628E"/>
    <w:rsid w:val="002D2A1E"/>
    <w:rsid w:val="002D4171"/>
    <w:rsid w:val="002D63EE"/>
    <w:rsid w:val="002D7283"/>
    <w:rsid w:val="002D7D8B"/>
    <w:rsid w:val="002E0ADD"/>
    <w:rsid w:val="002F0346"/>
    <w:rsid w:val="00301755"/>
    <w:rsid w:val="0030431D"/>
    <w:rsid w:val="0031016A"/>
    <w:rsid w:val="00315A47"/>
    <w:rsid w:val="00322BEB"/>
    <w:rsid w:val="00324484"/>
    <w:rsid w:val="00326530"/>
    <w:rsid w:val="00326A2F"/>
    <w:rsid w:val="00330852"/>
    <w:rsid w:val="00333996"/>
    <w:rsid w:val="003354BD"/>
    <w:rsid w:val="00335F1F"/>
    <w:rsid w:val="00350F06"/>
    <w:rsid w:val="003579ED"/>
    <w:rsid w:val="003635C4"/>
    <w:rsid w:val="003723C5"/>
    <w:rsid w:val="003746A3"/>
    <w:rsid w:val="00374EDB"/>
    <w:rsid w:val="00381405"/>
    <w:rsid w:val="0038722D"/>
    <w:rsid w:val="00391306"/>
    <w:rsid w:val="00392771"/>
    <w:rsid w:val="003A39D8"/>
    <w:rsid w:val="003B5FAE"/>
    <w:rsid w:val="003B73E8"/>
    <w:rsid w:val="003B7E51"/>
    <w:rsid w:val="003C2419"/>
    <w:rsid w:val="003C2583"/>
    <w:rsid w:val="003C6BB3"/>
    <w:rsid w:val="003D1DED"/>
    <w:rsid w:val="003D2A38"/>
    <w:rsid w:val="003D41E9"/>
    <w:rsid w:val="003D5263"/>
    <w:rsid w:val="003E448C"/>
    <w:rsid w:val="003F1CFB"/>
    <w:rsid w:val="003F7C48"/>
    <w:rsid w:val="0040487C"/>
    <w:rsid w:val="00407A09"/>
    <w:rsid w:val="00411066"/>
    <w:rsid w:val="00415CD2"/>
    <w:rsid w:val="00415D41"/>
    <w:rsid w:val="00421F8F"/>
    <w:rsid w:val="00433187"/>
    <w:rsid w:val="00447B5A"/>
    <w:rsid w:val="004516B2"/>
    <w:rsid w:val="00460D7D"/>
    <w:rsid w:val="00461FD2"/>
    <w:rsid w:val="0046507C"/>
    <w:rsid w:val="0046650D"/>
    <w:rsid w:val="0046719C"/>
    <w:rsid w:val="00471D59"/>
    <w:rsid w:val="00477B51"/>
    <w:rsid w:val="00480DF8"/>
    <w:rsid w:val="00482AF1"/>
    <w:rsid w:val="00484414"/>
    <w:rsid w:val="0049291D"/>
    <w:rsid w:val="004A4EA7"/>
    <w:rsid w:val="004B0DF3"/>
    <w:rsid w:val="004C094D"/>
    <w:rsid w:val="004D0FE9"/>
    <w:rsid w:val="004E2321"/>
    <w:rsid w:val="004F2E18"/>
    <w:rsid w:val="004F51A9"/>
    <w:rsid w:val="004F56A6"/>
    <w:rsid w:val="004F5AEE"/>
    <w:rsid w:val="004F5F93"/>
    <w:rsid w:val="004F6598"/>
    <w:rsid w:val="00501AE1"/>
    <w:rsid w:val="005132D0"/>
    <w:rsid w:val="00521ACD"/>
    <w:rsid w:val="00525675"/>
    <w:rsid w:val="0054012D"/>
    <w:rsid w:val="00544B1E"/>
    <w:rsid w:val="00547EA6"/>
    <w:rsid w:val="0055362A"/>
    <w:rsid w:val="0056736A"/>
    <w:rsid w:val="005705E0"/>
    <w:rsid w:val="00572BE0"/>
    <w:rsid w:val="005800B4"/>
    <w:rsid w:val="005818CF"/>
    <w:rsid w:val="0058673B"/>
    <w:rsid w:val="00587280"/>
    <w:rsid w:val="00590994"/>
    <w:rsid w:val="005912D2"/>
    <w:rsid w:val="00595277"/>
    <w:rsid w:val="005A2C59"/>
    <w:rsid w:val="005A44A6"/>
    <w:rsid w:val="005B7EDC"/>
    <w:rsid w:val="005C10FE"/>
    <w:rsid w:val="005C1631"/>
    <w:rsid w:val="005C5F60"/>
    <w:rsid w:val="005C7619"/>
    <w:rsid w:val="005D03F4"/>
    <w:rsid w:val="005D28F4"/>
    <w:rsid w:val="005D35F2"/>
    <w:rsid w:val="005D6205"/>
    <w:rsid w:val="005F27F2"/>
    <w:rsid w:val="005F326D"/>
    <w:rsid w:val="005F34DD"/>
    <w:rsid w:val="005F68F5"/>
    <w:rsid w:val="00603D93"/>
    <w:rsid w:val="00610304"/>
    <w:rsid w:val="00614F4C"/>
    <w:rsid w:val="0061533C"/>
    <w:rsid w:val="006210F6"/>
    <w:rsid w:val="00633E6C"/>
    <w:rsid w:val="00642392"/>
    <w:rsid w:val="006428AF"/>
    <w:rsid w:val="0065171F"/>
    <w:rsid w:val="00655778"/>
    <w:rsid w:val="00657602"/>
    <w:rsid w:val="006601E7"/>
    <w:rsid w:val="006647DE"/>
    <w:rsid w:val="00664B09"/>
    <w:rsid w:val="0067616A"/>
    <w:rsid w:val="0068273E"/>
    <w:rsid w:val="00682B0F"/>
    <w:rsid w:val="0069177A"/>
    <w:rsid w:val="006B1036"/>
    <w:rsid w:val="006C1329"/>
    <w:rsid w:val="006C5483"/>
    <w:rsid w:val="006D03E2"/>
    <w:rsid w:val="006D566A"/>
    <w:rsid w:val="006D64E3"/>
    <w:rsid w:val="006E1B6A"/>
    <w:rsid w:val="006E1F04"/>
    <w:rsid w:val="006E79AC"/>
    <w:rsid w:val="006F125D"/>
    <w:rsid w:val="006F40DE"/>
    <w:rsid w:val="007006B1"/>
    <w:rsid w:val="007031BB"/>
    <w:rsid w:val="00704739"/>
    <w:rsid w:val="00704B23"/>
    <w:rsid w:val="0070594B"/>
    <w:rsid w:val="00707AE1"/>
    <w:rsid w:val="00714C8A"/>
    <w:rsid w:val="007155D2"/>
    <w:rsid w:val="00734518"/>
    <w:rsid w:val="00734E16"/>
    <w:rsid w:val="00737BF6"/>
    <w:rsid w:val="00741BD3"/>
    <w:rsid w:val="00743A9F"/>
    <w:rsid w:val="0074637F"/>
    <w:rsid w:val="007516AB"/>
    <w:rsid w:val="00754A4E"/>
    <w:rsid w:val="00764DF4"/>
    <w:rsid w:val="00770D82"/>
    <w:rsid w:val="0077421C"/>
    <w:rsid w:val="0077743C"/>
    <w:rsid w:val="0078018D"/>
    <w:rsid w:val="007A266C"/>
    <w:rsid w:val="007A4CE8"/>
    <w:rsid w:val="007A62A4"/>
    <w:rsid w:val="007B2812"/>
    <w:rsid w:val="007B7E63"/>
    <w:rsid w:val="007D6A48"/>
    <w:rsid w:val="007E4F3A"/>
    <w:rsid w:val="007E5CFC"/>
    <w:rsid w:val="007F3C09"/>
    <w:rsid w:val="007F7559"/>
    <w:rsid w:val="007F7962"/>
    <w:rsid w:val="008064BF"/>
    <w:rsid w:val="00816748"/>
    <w:rsid w:val="00823CEC"/>
    <w:rsid w:val="00824577"/>
    <w:rsid w:val="008247C2"/>
    <w:rsid w:val="0083052F"/>
    <w:rsid w:val="00831DDD"/>
    <w:rsid w:val="0083310E"/>
    <w:rsid w:val="0083416B"/>
    <w:rsid w:val="0084279F"/>
    <w:rsid w:val="00844D82"/>
    <w:rsid w:val="00844FD2"/>
    <w:rsid w:val="0084726A"/>
    <w:rsid w:val="00851BD7"/>
    <w:rsid w:val="00852CD6"/>
    <w:rsid w:val="008610EB"/>
    <w:rsid w:val="008659B7"/>
    <w:rsid w:val="008714DB"/>
    <w:rsid w:val="00872357"/>
    <w:rsid w:val="00882BE3"/>
    <w:rsid w:val="008909CE"/>
    <w:rsid w:val="00891094"/>
    <w:rsid w:val="008A0BBB"/>
    <w:rsid w:val="008A5732"/>
    <w:rsid w:val="008B2A83"/>
    <w:rsid w:val="008B39EC"/>
    <w:rsid w:val="008B4014"/>
    <w:rsid w:val="008B7F15"/>
    <w:rsid w:val="008C014A"/>
    <w:rsid w:val="008C3142"/>
    <w:rsid w:val="008C7948"/>
    <w:rsid w:val="008D21D5"/>
    <w:rsid w:val="008D39AE"/>
    <w:rsid w:val="008E232F"/>
    <w:rsid w:val="00903EC2"/>
    <w:rsid w:val="00914C1F"/>
    <w:rsid w:val="00915E9B"/>
    <w:rsid w:val="00920759"/>
    <w:rsid w:val="00925B5C"/>
    <w:rsid w:val="00926685"/>
    <w:rsid w:val="00927697"/>
    <w:rsid w:val="00931D46"/>
    <w:rsid w:val="00934EC4"/>
    <w:rsid w:val="0093708A"/>
    <w:rsid w:val="0094134D"/>
    <w:rsid w:val="00943A30"/>
    <w:rsid w:val="009446C6"/>
    <w:rsid w:val="00945189"/>
    <w:rsid w:val="00952C11"/>
    <w:rsid w:val="00954896"/>
    <w:rsid w:val="00955C0E"/>
    <w:rsid w:val="00960DE1"/>
    <w:rsid w:val="00964850"/>
    <w:rsid w:val="00964B46"/>
    <w:rsid w:val="009704A0"/>
    <w:rsid w:val="00971835"/>
    <w:rsid w:val="00987091"/>
    <w:rsid w:val="00997099"/>
    <w:rsid w:val="00997F27"/>
    <w:rsid w:val="009B6A22"/>
    <w:rsid w:val="009C2B13"/>
    <w:rsid w:val="009C448C"/>
    <w:rsid w:val="009C6FC4"/>
    <w:rsid w:val="009D1221"/>
    <w:rsid w:val="009D5D2D"/>
    <w:rsid w:val="009D5FFA"/>
    <w:rsid w:val="009D775D"/>
    <w:rsid w:val="009E1084"/>
    <w:rsid w:val="009E2963"/>
    <w:rsid w:val="009E29EF"/>
    <w:rsid w:val="009F66C6"/>
    <w:rsid w:val="00A01BC1"/>
    <w:rsid w:val="00A159E8"/>
    <w:rsid w:val="00A15F2C"/>
    <w:rsid w:val="00A276A6"/>
    <w:rsid w:val="00A32056"/>
    <w:rsid w:val="00A33F21"/>
    <w:rsid w:val="00A41C05"/>
    <w:rsid w:val="00A470A6"/>
    <w:rsid w:val="00A57E20"/>
    <w:rsid w:val="00A61527"/>
    <w:rsid w:val="00A62400"/>
    <w:rsid w:val="00A62E12"/>
    <w:rsid w:val="00A658EF"/>
    <w:rsid w:val="00A66868"/>
    <w:rsid w:val="00A803A2"/>
    <w:rsid w:val="00A83BA5"/>
    <w:rsid w:val="00A849F0"/>
    <w:rsid w:val="00A852A4"/>
    <w:rsid w:val="00A864A8"/>
    <w:rsid w:val="00A864B6"/>
    <w:rsid w:val="00A978BC"/>
    <w:rsid w:val="00AA1DB0"/>
    <w:rsid w:val="00AA2720"/>
    <w:rsid w:val="00AA3464"/>
    <w:rsid w:val="00AA3D31"/>
    <w:rsid w:val="00AB2CC2"/>
    <w:rsid w:val="00AB5A94"/>
    <w:rsid w:val="00AB6404"/>
    <w:rsid w:val="00AB65A6"/>
    <w:rsid w:val="00AC327E"/>
    <w:rsid w:val="00AC752E"/>
    <w:rsid w:val="00AD0ACD"/>
    <w:rsid w:val="00AD15A6"/>
    <w:rsid w:val="00AD6280"/>
    <w:rsid w:val="00AE1BAA"/>
    <w:rsid w:val="00AE7396"/>
    <w:rsid w:val="00AF3B72"/>
    <w:rsid w:val="00AF668F"/>
    <w:rsid w:val="00AF75F5"/>
    <w:rsid w:val="00B01FC9"/>
    <w:rsid w:val="00B02241"/>
    <w:rsid w:val="00B02FA9"/>
    <w:rsid w:val="00B07903"/>
    <w:rsid w:val="00B126A2"/>
    <w:rsid w:val="00B20733"/>
    <w:rsid w:val="00B2354A"/>
    <w:rsid w:val="00B246D6"/>
    <w:rsid w:val="00B4177C"/>
    <w:rsid w:val="00B45F52"/>
    <w:rsid w:val="00B476EE"/>
    <w:rsid w:val="00B50F61"/>
    <w:rsid w:val="00B51397"/>
    <w:rsid w:val="00B67291"/>
    <w:rsid w:val="00B67918"/>
    <w:rsid w:val="00B72965"/>
    <w:rsid w:val="00B80123"/>
    <w:rsid w:val="00B808BC"/>
    <w:rsid w:val="00BA7C5A"/>
    <w:rsid w:val="00BB23A6"/>
    <w:rsid w:val="00BB32B8"/>
    <w:rsid w:val="00BB4BFA"/>
    <w:rsid w:val="00BB5C43"/>
    <w:rsid w:val="00BC2CF8"/>
    <w:rsid w:val="00BC4F5E"/>
    <w:rsid w:val="00BC7012"/>
    <w:rsid w:val="00BD05C1"/>
    <w:rsid w:val="00BD1EA0"/>
    <w:rsid w:val="00BD284F"/>
    <w:rsid w:val="00BD298F"/>
    <w:rsid w:val="00BD6381"/>
    <w:rsid w:val="00BF2BA8"/>
    <w:rsid w:val="00BF32E1"/>
    <w:rsid w:val="00BF59CF"/>
    <w:rsid w:val="00C00BFD"/>
    <w:rsid w:val="00C20B87"/>
    <w:rsid w:val="00C2747F"/>
    <w:rsid w:val="00C30302"/>
    <w:rsid w:val="00C303F2"/>
    <w:rsid w:val="00C40285"/>
    <w:rsid w:val="00C41BB5"/>
    <w:rsid w:val="00C421AE"/>
    <w:rsid w:val="00C55D5B"/>
    <w:rsid w:val="00C57173"/>
    <w:rsid w:val="00C614FB"/>
    <w:rsid w:val="00C6211C"/>
    <w:rsid w:val="00C63FD3"/>
    <w:rsid w:val="00C72484"/>
    <w:rsid w:val="00C8061E"/>
    <w:rsid w:val="00C8449C"/>
    <w:rsid w:val="00C87713"/>
    <w:rsid w:val="00C87BA8"/>
    <w:rsid w:val="00C87DC5"/>
    <w:rsid w:val="00C90E17"/>
    <w:rsid w:val="00C91BBA"/>
    <w:rsid w:val="00CA4018"/>
    <w:rsid w:val="00CB167D"/>
    <w:rsid w:val="00CB690B"/>
    <w:rsid w:val="00CC5F41"/>
    <w:rsid w:val="00CC606E"/>
    <w:rsid w:val="00CD7EA4"/>
    <w:rsid w:val="00CE3DFD"/>
    <w:rsid w:val="00CF0B62"/>
    <w:rsid w:val="00CF25D0"/>
    <w:rsid w:val="00CF4716"/>
    <w:rsid w:val="00D0198C"/>
    <w:rsid w:val="00D068C3"/>
    <w:rsid w:val="00D24D28"/>
    <w:rsid w:val="00D2654E"/>
    <w:rsid w:val="00D3100B"/>
    <w:rsid w:val="00D332CF"/>
    <w:rsid w:val="00D4782A"/>
    <w:rsid w:val="00D50EA4"/>
    <w:rsid w:val="00D52938"/>
    <w:rsid w:val="00D52B99"/>
    <w:rsid w:val="00D55C24"/>
    <w:rsid w:val="00D64438"/>
    <w:rsid w:val="00D649B0"/>
    <w:rsid w:val="00D659EA"/>
    <w:rsid w:val="00D711F1"/>
    <w:rsid w:val="00D7309A"/>
    <w:rsid w:val="00D761AA"/>
    <w:rsid w:val="00D84029"/>
    <w:rsid w:val="00D8639B"/>
    <w:rsid w:val="00D86F70"/>
    <w:rsid w:val="00D9111E"/>
    <w:rsid w:val="00D97FD0"/>
    <w:rsid w:val="00DA4765"/>
    <w:rsid w:val="00DA5A1D"/>
    <w:rsid w:val="00DA6D58"/>
    <w:rsid w:val="00DB0833"/>
    <w:rsid w:val="00DB20E3"/>
    <w:rsid w:val="00DB4F98"/>
    <w:rsid w:val="00DB55EE"/>
    <w:rsid w:val="00DB5C0A"/>
    <w:rsid w:val="00DB7187"/>
    <w:rsid w:val="00DC1514"/>
    <w:rsid w:val="00DD6D53"/>
    <w:rsid w:val="00DD7264"/>
    <w:rsid w:val="00DF02F3"/>
    <w:rsid w:val="00DF2F69"/>
    <w:rsid w:val="00DF4E83"/>
    <w:rsid w:val="00E072A9"/>
    <w:rsid w:val="00E10047"/>
    <w:rsid w:val="00E10588"/>
    <w:rsid w:val="00E24E19"/>
    <w:rsid w:val="00E320C7"/>
    <w:rsid w:val="00E33386"/>
    <w:rsid w:val="00E35DEE"/>
    <w:rsid w:val="00E51EA3"/>
    <w:rsid w:val="00E607CF"/>
    <w:rsid w:val="00E716C9"/>
    <w:rsid w:val="00E72500"/>
    <w:rsid w:val="00E73324"/>
    <w:rsid w:val="00E750E5"/>
    <w:rsid w:val="00E81B10"/>
    <w:rsid w:val="00E81D9D"/>
    <w:rsid w:val="00E93482"/>
    <w:rsid w:val="00E93FEC"/>
    <w:rsid w:val="00E970F9"/>
    <w:rsid w:val="00EA0A46"/>
    <w:rsid w:val="00EA6C3C"/>
    <w:rsid w:val="00EB0655"/>
    <w:rsid w:val="00EB1565"/>
    <w:rsid w:val="00EC57C6"/>
    <w:rsid w:val="00ED024B"/>
    <w:rsid w:val="00ED1E2F"/>
    <w:rsid w:val="00ED3DC9"/>
    <w:rsid w:val="00ED42D1"/>
    <w:rsid w:val="00EE4990"/>
    <w:rsid w:val="00EE5D7C"/>
    <w:rsid w:val="00EE7EE4"/>
    <w:rsid w:val="00EF2579"/>
    <w:rsid w:val="00EF7A13"/>
    <w:rsid w:val="00F00991"/>
    <w:rsid w:val="00F01569"/>
    <w:rsid w:val="00F02475"/>
    <w:rsid w:val="00F024D5"/>
    <w:rsid w:val="00F02F7C"/>
    <w:rsid w:val="00F043EC"/>
    <w:rsid w:val="00F1429A"/>
    <w:rsid w:val="00F24AD2"/>
    <w:rsid w:val="00F24E9E"/>
    <w:rsid w:val="00F33180"/>
    <w:rsid w:val="00F33ECA"/>
    <w:rsid w:val="00F50036"/>
    <w:rsid w:val="00F570A5"/>
    <w:rsid w:val="00F57E26"/>
    <w:rsid w:val="00F64E10"/>
    <w:rsid w:val="00F6714C"/>
    <w:rsid w:val="00F73DBE"/>
    <w:rsid w:val="00F76C7D"/>
    <w:rsid w:val="00F778F3"/>
    <w:rsid w:val="00F8141C"/>
    <w:rsid w:val="00F8362F"/>
    <w:rsid w:val="00F83E24"/>
    <w:rsid w:val="00F850B0"/>
    <w:rsid w:val="00F86ACF"/>
    <w:rsid w:val="00F97B69"/>
    <w:rsid w:val="00FA20DF"/>
    <w:rsid w:val="00FA63CE"/>
    <w:rsid w:val="00FA6D07"/>
    <w:rsid w:val="00FB2250"/>
    <w:rsid w:val="00FB6D37"/>
    <w:rsid w:val="00FB7EF6"/>
    <w:rsid w:val="00FC0D5E"/>
    <w:rsid w:val="00FD004A"/>
    <w:rsid w:val="00FD2752"/>
    <w:rsid w:val="00FD66AC"/>
    <w:rsid w:val="00FE312E"/>
    <w:rsid w:val="00FE5643"/>
    <w:rsid w:val="00FF2352"/>
    <w:rsid w:val="00FF607A"/>
    <w:rsid w:val="00FF6F4C"/>
    <w:rsid w:val="1C3ADC0A"/>
    <w:rsid w:val="34C42E63"/>
    <w:rsid w:val="6E6F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3250F7"/>
  <w14:defaultImageDpi w14:val="32767"/>
  <w15:docId w15:val="{CAD428BC-7DA8-431F-928B-39069358C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5778"/>
  </w:style>
  <w:style w:type="paragraph" w:styleId="1">
    <w:name w:val="heading 1"/>
    <w:basedOn w:val="a"/>
    <w:next w:val="a"/>
    <w:link w:val="10"/>
    <w:uiPriority w:val="9"/>
    <w:qFormat/>
    <w:rsid w:val="00DA5A1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24A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20E7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50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814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81405"/>
  </w:style>
  <w:style w:type="paragraph" w:styleId="a6">
    <w:name w:val="footer"/>
    <w:basedOn w:val="a"/>
    <w:link w:val="a7"/>
    <w:uiPriority w:val="99"/>
    <w:unhideWhenUsed/>
    <w:rsid w:val="003814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81405"/>
  </w:style>
  <w:style w:type="paragraph" w:styleId="a8">
    <w:name w:val="Balloon Text"/>
    <w:basedOn w:val="a"/>
    <w:link w:val="a9"/>
    <w:uiPriority w:val="99"/>
    <w:semiHidden/>
    <w:unhideWhenUsed/>
    <w:rsid w:val="0019352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93521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CF25D0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CF25D0"/>
    <w:rPr>
      <w:color w:val="808080"/>
      <w:shd w:val="clear" w:color="auto" w:fill="E6E6E6"/>
    </w:rPr>
  </w:style>
  <w:style w:type="character" w:styleId="ac">
    <w:name w:val="Strong"/>
    <w:basedOn w:val="a0"/>
    <w:uiPriority w:val="22"/>
    <w:qFormat/>
    <w:rsid w:val="003D2A38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24AD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d">
    <w:name w:val="Normal (Web)"/>
    <w:basedOn w:val="a"/>
    <w:uiPriority w:val="99"/>
    <w:unhideWhenUsed/>
    <w:rsid w:val="004516B2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/>
    </w:rPr>
  </w:style>
  <w:style w:type="character" w:styleId="ae">
    <w:name w:val="annotation reference"/>
    <w:basedOn w:val="a0"/>
    <w:uiPriority w:val="99"/>
    <w:semiHidden/>
    <w:unhideWhenUsed/>
    <w:rsid w:val="0022014A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22014A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22014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2014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2014A"/>
    <w:rPr>
      <w:b/>
      <w:bCs/>
      <w:sz w:val="20"/>
      <w:szCs w:val="20"/>
    </w:rPr>
  </w:style>
  <w:style w:type="character" w:styleId="af3">
    <w:name w:val="FollowedHyperlink"/>
    <w:basedOn w:val="a0"/>
    <w:uiPriority w:val="99"/>
    <w:semiHidden/>
    <w:unhideWhenUsed/>
    <w:rsid w:val="00335F1F"/>
    <w:rPr>
      <w:color w:val="954F72" w:themeColor="followedHyperlink"/>
      <w:u w:val="single"/>
    </w:rPr>
  </w:style>
  <w:style w:type="paragraph" w:styleId="af4">
    <w:name w:val="List Paragraph"/>
    <w:basedOn w:val="a"/>
    <w:uiPriority w:val="34"/>
    <w:qFormat/>
    <w:rsid w:val="00A864B6"/>
    <w:pPr>
      <w:spacing w:after="160" w:line="259" w:lineRule="auto"/>
      <w:ind w:left="720"/>
      <w:contextualSpacing/>
    </w:pPr>
    <w:rPr>
      <w:sz w:val="22"/>
      <w:szCs w:val="22"/>
      <w:lang w:val="ru-RU"/>
    </w:rPr>
  </w:style>
  <w:style w:type="character" w:customStyle="1" w:styleId="30">
    <w:name w:val="Заголовок 3 Знак"/>
    <w:basedOn w:val="a0"/>
    <w:link w:val="3"/>
    <w:uiPriority w:val="9"/>
    <w:rsid w:val="00120E7C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10">
    <w:name w:val="Заголовок 1 Знак"/>
    <w:basedOn w:val="a0"/>
    <w:link w:val="1"/>
    <w:uiPriority w:val="9"/>
    <w:rsid w:val="00DA5A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8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763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8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985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9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0ca0e3-c273-4bf0-ab96-0bbf135972db">
      <Terms xmlns="http://schemas.microsoft.com/office/infopath/2007/PartnerControls"/>
    </lcf76f155ced4ddcb4097134ff3c332f>
    <TaxCatchAll xmlns="69c0a05b-8013-4b3d-bab4-ef4c36a8c65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C38040CDFBD547B3CAA7A4B17641DF" ma:contentTypeVersion="6" ma:contentTypeDescription="Create a new document." ma:contentTypeScope="" ma:versionID="66f8aaa941a3afc85ba3fc72c0ed079b">
  <xsd:schema xmlns:xsd="http://www.w3.org/2001/XMLSchema" xmlns:xs="http://www.w3.org/2001/XMLSchema" xmlns:p="http://schemas.microsoft.com/office/2006/metadata/properties" xmlns:ns2="5e0ca0e3-c273-4bf0-ab96-0bbf135972db" xmlns:ns3="69c0a05b-8013-4b3d-bab4-ef4c36a8c65e" xmlns:ns4="c45b0c77-e026-4e22-a1a5-d356098a7299" xmlns:ns5="665e5dbb-603e-4d45-b368-c118f3b8882c" targetNamespace="http://schemas.microsoft.com/office/2006/metadata/properties" ma:root="true" ma:fieldsID="5d25b2299ca172d00e0edf5003620f9a" ns2:_="" ns3:_="" ns4:_="" ns5:_="">
    <xsd:import namespace="5e0ca0e3-c273-4bf0-ab96-0bbf135972db"/>
    <xsd:import namespace="69c0a05b-8013-4b3d-bab4-ef4c36a8c65e"/>
    <xsd:import namespace="c45b0c77-e026-4e22-a1a5-d356098a7299"/>
    <xsd:import namespace="665e5dbb-603e-4d45-b368-c118f3b8882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DateTaken" minOccurs="0"/>
                <xsd:element ref="ns5:MediaServiceAutoTags" minOccurs="0"/>
                <xsd:element ref="ns5:MediaServiceGenerationTime" minOccurs="0"/>
                <xsd:element ref="ns5:MediaServiceEventHashCode" minOccurs="0"/>
                <xsd:element ref="ns5:MediaServiceOCR" minOccurs="0"/>
                <xsd:element ref="ns5:MediaServiceAutoKeyPoints" minOccurs="0"/>
                <xsd:element ref="ns5:MediaServiceKeyPoints" minOccurs="0"/>
                <xsd:element ref="ns5:MediaServiceLocation" minOccurs="0"/>
                <xsd:element ref="ns5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0ca0e3-c273-4bf0-ab96-0bbf135972d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Image Tags" ma:readOnly="false" ma:fieldId="{5cf76f15-5ced-4ddc-b409-7134ff3c332f}" ma:taxonomyMulti="true" ma:sspId="5de37085-d7dd-4a3b-87d7-d7a14f4a68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0a05b-8013-4b3d-bab4-ef4c36a8c65e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bacbd576-24c5-4fdc-8bf3-47dea035d680}" ma:internalName="TaxCatchAll" ma:showField="CatchAllData" ma:web="69c0a05b-8013-4b3d-bab4-ef4c36a8c6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5b0c77-e026-4e22-a1a5-d356098a729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5e5dbb-603e-4d45-b368-c118f3b888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DBE747-C976-41E0-AB61-7117C5B540E0}">
  <ds:schemaRefs>
    <ds:schemaRef ds:uri="http://schemas.microsoft.com/office/2006/metadata/properties"/>
    <ds:schemaRef ds:uri="http://schemas.microsoft.com/office/infopath/2007/PartnerControls"/>
    <ds:schemaRef ds:uri="5e0ca0e3-c273-4bf0-ab96-0bbf135972db"/>
    <ds:schemaRef ds:uri="69c0a05b-8013-4b3d-bab4-ef4c36a8c65e"/>
  </ds:schemaRefs>
</ds:datastoreItem>
</file>

<file path=customXml/itemProps2.xml><?xml version="1.0" encoding="utf-8"?>
<ds:datastoreItem xmlns:ds="http://schemas.openxmlformats.org/officeDocument/2006/customXml" ds:itemID="{438B4570-D0A6-4155-8766-CC8030FF7E1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F729988-FEA1-4B85-A8F1-917B1E8AAD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0ca0e3-c273-4bf0-ab96-0bbf135972db"/>
    <ds:schemaRef ds:uri="69c0a05b-8013-4b3d-bab4-ef4c36a8c65e"/>
    <ds:schemaRef ds:uri="c45b0c77-e026-4e22-a1a5-d356098a7299"/>
    <ds:schemaRef ds:uri="665e5dbb-603e-4d45-b368-c118f3b888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739BC05-78FA-4654-8FA1-027938BD2A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1187</Words>
  <Characters>6770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Tatiana Blinova</dc:creator>
  <cp:lastModifiedBy>Elena Rak</cp:lastModifiedBy>
  <cp:revision>2</cp:revision>
  <cp:lastPrinted>2026-02-02T10:04:00Z</cp:lastPrinted>
  <dcterms:created xsi:type="dcterms:W3CDTF">2026-02-18T13:04:00Z</dcterms:created>
  <dcterms:modified xsi:type="dcterms:W3CDTF">2026-02-18T13:04:00Z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0x010100C8C38040CDFBD547B3CAA7A4B17641DF</vt:lpwstr>
  </property>
  <property fmtid="{D5CDD505-2E9C-101B-9397-08002B2CF9AE}" pid="3" name="Order">
    <vt:r8>1900</vt:r8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2023-04-11T09:47:38Z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069677a4-f3b1-4edb-893c-43ff49374258</vt:lpwstr>
  </property>
  <property fmtid="{D5CDD505-2E9C-101B-9397-08002B2CF9AE}" pid="9" name="MSIP_Label_defa4170-0d19-0005-0004-bc88714345d2_ActionId">
    <vt:lpwstr>ba668a9b-6a8e-4e37-9e09-81edcccdf9dc</vt:lpwstr>
  </property>
  <property fmtid="{D5CDD505-2E9C-101B-9397-08002B2CF9AE}" pid="10" name="MSIP_Label_defa4170-0d19-0005-0004-bc88714345d2_ContentBits">
    <vt:lpwstr>0</vt:lpwstr>
  </property>
  <property fmtid="{D5CDD505-2E9C-101B-9397-08002B2CF9AE}" pid="11" name="MediaServiceImageTags">
    <vt:lpwstr/>
  </property>
</Properties>
</file>